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4B" w:rsidRPr="00AF0D61" w:rsidRDefault="0073449B" w:rsidP="00AF0D61">
      <w:pPr>
        <w:rPr>
          <w:rFonts w:ascii="Calibri" w:hAnsi="Calibri"/>
          <w:b/>
          <w:i/>
        </w:rPr>
      </w:pPr>
      <w:bookmarkStart w:id="0" w:name="_Toc327958034"/>
      <w:r>
        <w:rPr>
          <w:rFonts w:ascii="Calibri" w:hAnsi="Calibri"/>
          <w:b/>
          <w:i/>
        </w:rPr>
        <w:t>STANDARDNI OBRAZAC UGOVORA</w:t>
      </w:r>
      <w:bookmarkStart w:id="1" w:name="_GoBack"/>
      <w:bookmarkEnd w:id="0"/>
      <w:bookmarkEnd w:id="1"/>
      <w:r w:rsidR="00AF0D61" w:rsidRPr="00AF0D61">
        <w:rPr>
          <w:rFonts w:ascii="Calibri" w:hAnsi="Calibri"/>
          <w:b/>
          <w:i/>
        </w:rPr>
        <w:t xml:space="preserve"> O SUFINANCIRANJU</w:t>
      </w: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D40E0F">
      <w:pPr>
        <w:pStyle w:val="4444Naslov"/>
      </w:pPr>
    </w:p>
    <w:p w:rsidR="00907567" w:rsidRDefault="00907567" w:rsidP="00907567">
      <w:pPr>
        <w:jc w:val="both"/>
        <w:rPr>
          <w:rFonts w:ascii="Calibri" w:hAnsi="Calibri" w:cs="Calibri"/>
          <w:b/>
          <w:i/>
          <w:smallCaps/>
        </w:rPr>
      </w:pPr>
    </w:p>
    <w:p w:rsidR="00907567" w:rsidRDefault="00907567" w:rsidP="00907567">
      <w:pPr>
        <w:jc w:val="both"/>
        <w:rPr>
          <w:rFonts w:ascii="Calibri" w:hAnsi="Calibri" w:cs="Calibri"/>
          <w:b/>
          <w:i/>
          <w:smallCaps/>
        </w:rPr>
      </w:pPr>
    </w:p>
    <w:p w:rsidR="00907567" w:rsidRDefault="00907567" w:rsidP="00907567">
      <w:pPr>
        <w:jc w:val="both"/>
        <w:rPr>
          <w:rFonts w:ascii="Calibri" w:hAnsi="Calibri" w:cs="Calibri"/>
          <w:b/>
          <w:i/>
          <w:smallCaps/>
        </w:rPr>
      </w:pPr>
    </w:p>
    <w:p w:rsidR="00907567" w:rsidRPr="00AF0D61" w:rsidRDefault="00A83704" w:rsidP="00907567">
      <w:pPr>
        <w:jc w:val="both"/>
        <w:rPr>
          <w:rFonts w:ascii="Calibri" w:hAnsi="Calibri" w:cs="Calibri"/>
          <w:b/>
          <w:i/>
          <w:smallCaps/>
          <w:color w:val="1F497D" w:themeColor="text2"/>
        </w:rPr>
      </w:pPr>
      <w:r w:rsidRPr="00AF0D61">
        <w:rPr>
          <w:rFonts w:ascii="Calibri" w:hAnsi="Calibri" w:cs="Calibri"/>
          <w:b/>
          <w:i/>
          <w:smallCaps/>
          <w:color w:val="1F497D" w:themeColor="text2"/>
        </w:rPr>
        <w:t>PRELOŽAK</w:t>
      </w:r>
    </w:p>
    <w:p w:rsidR="00907567" w:rsidRDefault="00907567" w:rsidP="00907567">
      <w:pPr>
        <w:jc w:val="both"/>
        <w:rPr>
          <w:rFonts w:ascii="Calibri" w:hAnsi="Calibri" w:cs="Calibri"/>
          <w:b/>
          <w:i/>
          <w:smallCaps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  <w:r>
        <w:br/>
      </w:r>
      <w:r w:rsidRPr="00607377">
        <w:rPr>
          <w:rFonts w:ascii="Calibri" w:hAnsi="Calibri" w:cs="Calibri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607377">
        <w:rPr>
          <w:rFonts w:ascii="Calibri" w:hAnsi="Calibri" w:cs="Calibri"/>
        </w:rPr>
        <w:instrText xml:space="preserve"> FORMTEXT </w:instrText>
      </w:r>
      <w:r w:rsidRPr="00607377">
        <w:rPr>
          <w:rFonts w:ascii="Calibri" w:hAnsi="Calibri" w:cs="Calibri"/>
        </w:rPr>
      </w:r>
      <w:r w:rsidRPr="00607377">
        <w:rPr>
          <w:rFonts w:ascii="Calibri" w:hAnsi="Calibri" w:cs="Calibri"/>
        </w:rPr>
        <w:fldChar w:fldCharType="end"/>
      </w:r>
      <w:r w:rsidRPr="00607377">
        <w:rPr>
          <w:rFonts w:ascii="Calibri" w:hAnsi="Calibri" w:cs="Calibri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607377">
        <w:rPr>
          <w:rFonts w:ascii="Calibri" w:hAnsi="Calibri" w:cs="Calibri"/>
        </w:rPr>
        <w:instrText xml:space="preserve"> FORMTEXT </w:instrText>
      </w:r>
      <w:r w:rsidRPr="00607377">
        <w:rPr>
          <w:rFonts w:ascii="Calibri" w:hAnsi="Calibri" w:cs="Calibri"/>
        </w:rPr>
      </w:r>
      <w:r w:rsidRPr="00607377">
        <w:rPr>
          <w:rFonts w:ascii="Calibri" w:hAnsi="Calibri" w:cs="Calibri"/>
        </w:rPr>
        <w:fldChar w:fldCharType="end"/>
      </w:r>
      <w:r w:rsidRPr="00607377">
        <w:rPr>
          <w:rFonts w:ascii="Calibri" w:hAnsi="Calibri" w:cs="Calibri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607377">
        <w:rPr>
          <w:rFonts w:ascii="Calibri" w:hAnsi="Calibri" w:cs="Calibri"/>
        </w:rPr>
        <w:instrText xml:space="preserve"> FORMTEXT </w:instrText>
      </w:r>
      <w:r w:rsidRPr="00607377">
        <w:rPr>
          <w:rFonts w:ascii="Calibri" w:hAnsi="Calibri" w:cs="Calibri"/>
        </w:rPr>
      </w:r>
      <w:r w:rsidRPr="00607377">
        <w:rPr>
          <w:rFonts w:ascii="Calibri" w:hAnsi="Calibri" w:cs="Calibri"/>
        </w:rPr>
        <w:fldChar w:fldCharType="end"/>
      </w:r>
      <w:r w:rsidRPr="00607377">
        <w:rPr>
          <w:rFonts w:ascii="Calibri" w:hAnsi="Calibri" w:cs="Calibri"/>
          <w:b/>
        </w:rPr>
        <w:t>Ministarstvo regionalnoga razvoja i fondova Europske unije</w:t>
      </w:r>
      <w:r w:rsidRPr="00607377">
        <w:rPr>
          <w:rFonts w:ascii="Calibri" w:hAnsi="Calibri" w:cs="Calibri"/>
        </w:rPr>
        <w:t>, OIB 69608914212, Trg kralja Petra Krešimira IV. broj 1, Zagreb, zastupano po potpredsjedniku Vlade Republike Hrvatske i ministru regionalnoga razvoja i fondova Europske unije prof. dr. sc. Branku Grčiću (u daljnjem tekstu: Ugovaratelj)</w:t>
      </w: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tabs>
          <w:tab w:val="left" w:pos="-1701"/>
          <w:tab w:val="left" w:pos="-1560"/>
          <w:tab w:val="left" w:pos="-1440"/>
        </w:tabs>
        <w:rPr>
          <w:rFonts w:ascii="Calibri" w:hAnsi="Calibri" w:cs="Calibri"/>
        </w:rPr>
      </w:pPr>
      <w:r w:rsidRPr="00607377">
        <w:rPr>
          <w:rFonts w:ascii="Calibri" w:hAnsi="Calibri" w:cs="Calibri"/>
        </w:rPr>
        <w:t>i</w:t>
      </w:r>
    </w:p>
    <w:p w:rsidR="00907567" w:rsidRPr="00607377" w:rsidRDefault="00907567" w:rsidP="00907567">
      <w:pPr>
        <w:tabs>
          <w:tab w:val="left" w:pos="-1701"/>
          <w:tab w:val="left" w:pos="-1560"/>
          <w:tab w:val="left" w:pos="-1440"/>
        </w:tabs>
        <w:rPr>
          <w:rFonts w:ascii="Calibri" w:hAnsi="Calibri" w:cs="Calibri"/>
        </w:rPr>
      </w:pPr>
    </w:p>
    <w:p w:rsidR="00907567" w:rsidRPr="00607377" w:rsidRDefault="007B5E5E" w:rsidP="0090756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</w:r>
      <w:r>
        <w:rPr>
          <w:rFonts w:ascii="Calibri" w:hAnsi="Calibri" w:cs="Calibri"/>
          <w:b/>
          <w:color w:val="000000"/>
        </w:rPr>
        <w:softHyphen/>
        <w:t>_______________________</w:t>
      </w:r>
      <w:r w:rsidR="00907567" w:rsidRPr="00607377">
        <w:rPr>
          <w:rFonts w:ascii="Calibri" w:hAnsi="Calibri" w:cs="Calibri"/>
          <w:b/>
          <w:color w:val="000000"/>
        </w:rPr>
        <w:t xml:space="preserve"> županija, Općina</w:t>
      </w:r>
      <w:r>
        <w:rPr>
          <w:rFonts w:ascii="Calibri" w:hAnsi="Calibri" w:cs="Calibri"/>
          <w:b/>
          <w:color w:val="000000"/>
        </w:rPr>
        <w:t>/Grad</w:t>
      </w:r>
      <w:r w:rsidRPr="00607377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______________</w:t>
      </w:r>
      <w:r w:rsidR="00907567" w:rsidRPr="00607377">
        <w:rPr>
          <w:rFonts w:ascii="Calibri" w:hAnsi="Calibri" w:cs="Calibri"/>
          <w:b/>
          <w:color w:val="000000"/>
        </w:rPr>
        <w:t xml:space="preserve">, </w:t>
      </w:r>
      <w:r>
        <w:rPr>
          <w:rFonts w:ascii="Calibri" w:hAnsi="Calibri" w:cs="Calibri"/>
          <w:color w:val="000000"/>
        </w:rPr>
        <w:t>Adresa_______________</w:t>
      </w:r>
      <w:r w:rsidR="00907567" w:rsidRPr="00607377">
        <w:rPr>
          <w:rFonts w:ascii="Calibri" w:hAnsi="Calibri" w:cs="Calibri"/>
          <w:color w:val="000000"/>
        </w:rPr>
        <w:t>,</w:t>
      </w:r>
      <w:r w:rsidR="00907567" w:rsidRPr="00607377">
        <w:rPr>
          <w:rFonts w:ascii="Calibri" w:hAnsi="Calibri" w:cs="Calibri"/>
          <w:b/>
          <w:color w:val="000000"/>
        </w:rPr>
        <w:t xml:space="preserve"> </w:t>
      </w:r>
      <w:r w:rsidR="00907567" w:rsidRPr="00607377">
        <w:rPr>
          <w:rFonts w:ascii="Calibri" w:hAnsi="Calibri" w:cs="Calibri"/>
        </w:rPr>
        <w:t>OIB:</w:t>
      </w:r>
      <w:r w:rsidR="00907567" w:rsidRPr="00607377">
        <w:rPr>
          <w:rStyle w:val="st"/>
          <w:rFonts w:ascii="Calibri" w:hAnsi="Calibri" w:cs="Calibri"/>
          <w:color w:val="222222"/>
        </w:rPr>
        <w:t xml:space="preserve"> </w:t>
      </w:r>
      <w:r>
        <w:rPr>
          <w:rStyle w:val="st"/>
          <w:rFonts w:ascii="Calibri" w:hAnsi="Calibri" w:cs="Calibri"/>
          <w:color w:val="222222"/>
        </w:rPr>
        <w:t>_______________</w:t>
      </w:r>
      <w:r w:rsidR="00907567" w:rsidRPr="00607377">
        <w:rPr>
          <w:rFonts w:ascii="Calibri" w:hAnsi="Calibri" w:cs="Calibri"/>
        </w:rPr>
        <w:t xml:space="preserve">, zastupana po </w:t>
      </w:r>
      <w:r>
        <w:rPr>
          <w:rFonts w:ascii="Calibri" w:hAnsi="Calibri" w:cs="Calibri"/>
        </w:rPr>
        <w:t>načelniku/gradonačelniku/županu________________</w:t>
      </w:r>
      <w:r w:rsidR="00907567" w:rsidRPr="0060737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________________</w:t>
      </w:r>
      <w:r w:rsidR="00907567" w:rsidRPr="00607377">
        <w:rPr>
          <w:rFonts w:ascii="Calibri" w:hAnsi="Calibri" w:cs="Calibri"/>
        </w:rPr>
        <w:t xml:space="preserve"> (u daljnjem tekstu: Korisnik) </w:t>
      </w: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sklapaju</w:t>
      </w:r>
    </w:p>
    <w:p w:rsidR="00907567" w:rsidRDefault="00907567" w:rsidP="00907567">
      <w:pPr>
        <w:rPr>
          <w:rFonts w:ascii="Calibri" w:hAnsi="Calibri" w:cs="Calibri"/>
        </w:rPr>
      </w:pPr>
    </w:p>
    <w:p w:rsidR="00907567" w:rsidRPr="00607377" w:rsidRDefault="00907567" w:rsidP="00907567">
      <w:pPr>
        <w:rPr>
          <w:rFonts w:ascii="Calibri" w:hAnsi="Calibri" w:cs="Calibri"/>
        </w:rPr>
      </w:pP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  <w:r w:rsidRPr="00607377">
        <w:rPr>
          <w:rFonts w:ascii="Calibri" w:hAnsi="Calibri" w:cs="Calibri"/>
          <w:b/>
        </w:rPr>
        <w:t xml:space="preserve">   UGOVOR O SUFINANCIRANJU</w:t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  <w:r w:rsidRPr="00607377">
        <w:rPr>
          <w:rFonts w:ascii="Calibri" w:hAnsi="Calibri" w:cs="Calibri"/>
        </w:rPr>
        <w:t xml:space="preserve">Broj: </w:t>
      </w:r>
      <w:r>
        <w:rPr>
          <w:rFonts w:ascii="Calibri" w:hAnsi="Calibri" w:cs="Calibri"/>
        </w:rPr>
        <w:t>___________________PORLZ</w:t>
      </w:r>
      <w:r w:rsidRPr="00607377">
        <w:rPr>
          <w:rFonts w:ascii="Calibri" w:hAnsi="Calibri" w:cs="Calibri"/>
        </w:rPr>
        <w:t>-</w:t>
      </w:r>
      <w:r>
        <w:rPr>
          <w:rFonts w:ascii="Calibri" w:hAnsi="Calibri" w:cs="Calibri"/>
        </w:rPr>
        <w:t>___</w:t>
      </w:r>
    </w:p>
    <w:p w:rsidR="00907567" w:rsidRDefault="00907567" w:rsidP="00907567">
      <w:pPr>
        <w:rPr>
          <w:rFonts w:ascii="Calibri" w:hAnsi="Calibri" w:cs="Calibri"/>
        </w:rPr>
      </w:pPr>
    </w:p>
    <w:p w:rsidR="00907567" w:rsidRDefault="00907567" w:rsidP="00907567">
      <w:pPr>
        <w:rPr>
          <w:rFonts w:ascii="Calibri" w:hAnsi="Calibri" w:cs="Calibri"/>
        </w:rPr>
      </w:pPr>
    </w:p>
    <w:p w:rsidR="00907567" w:rsidRPr="00607377" w:rsidRDefault="00907567" w:rsidP="00907567">
      <w:pPr>
        <w:rPr>
          <w:rFonts w:ascii="Calibri" w:hAnsi="Calibri" w:cs="Calibri"/>
        </w:rPr>
      </w:pPr>
    </w:p>
    <w:p w:rsidR="00907567" w:rsidRPr="00607377" w:rsidRDefault="00907567" w:rsidP="00907567">
      <w:p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Predmet ugovora</w:t>
      </w:r>
    </w:p>
    <w:p w:rsidR="00907567" w:rsidRPr="00607377" w:rsidRDefault="00907567" w:rsidP="00907567">
      <w:pPr>
        <w:ind w:left="567" w:hanging="567"/>
        <w:jc w:val="center"/>
        <w:rPr>
          <w:rFonts w:ascii="Calibri" w:hAnsi="Calibri" w:cs="Calibri"/>
          <w:b/>
          <w:lang w:eastAsia="en-US"/>
        </w:rPr>
      </w:pPr>
      <w:r w:rsidRPr="00607377">
        <w:rPr>
          <w:rFonts w:ascii="Calibri" w:hAnsi="Calibri" w:cs="Calibri"/>
          <w:b/>
        </w:rPr>
        <w:t xml:space="preserve">Članak 1. </w:t>
      </w:r>
    </w:p>
    <w:p w:rsidR="00907567" w:rsidRPr="00607377" w:rsidRDefault="00907567" w:rsidP="00907567">
      <w:pPr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1.1.</w:t>
      </w:r>
      <w:r w:rsidRPr="0060737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Predmet</w:t>
      </w:r>
      <w:r w:rsidRPr="00607377">
        <w:rPr>
          <w:rFonts w:ascii="Calibri" w:hAnsi="Calibri" w:cs="Calibri"/>
        </w:rPr>
        <w:t xml:space="preserve"> ovog Ugovora je sufinanciranje </w:t>
      </w:r>
      <w:r>
        <w:rPr>
          <w:rFonts w:ascii="Calibri" w:hAnsi="Calibri" w:cs="Calibri"/>
        </w:rPr>
        <w:t xml:space="preserve">radova za </w:t>
      </w:r>
      <w:r w:rsidRPr="00607377">
        <w:rPr>
          <w:rFonts w:ascii="Calibri" w:hAnsi="Calibri" w:cs="Calibri"/>
        </w:rPr>
        <w:t>Projekt</w:t>
      </w:r>
      <w:r>
        <w:rPr>
          <w:rFonts w:ascii="Calibri" w:hAnsi="Calibri" w:cs="Calibri"/>
        </w:rPr>
        <w:t>:________________________________________________</w:t>
      </w:r>
      <w:r w:rsidRPr="00607377">
        <w:rPr>
          <w:rFonts w:ascii="Calibri" w:hAnsi="Calibri" w:cs="Calibri"/>
        </w:rPr>
        <w:t>pod</w:t>
      </w:r>
      <w:r>
        <w:rPr>
          <w:rFonts w:ascii="Calibri" w:hAnsi="Calibri" w:cs="Calibri"/>
        </w:rPr>
        <w:t xml:space="preserve"> </w:t>
      </w:r>
      <w:r w:rsidRPr="00607377">
        <w:rPr>
          <w:rFonts w:ascii="Calibri" w:hAnsi="Calibri" w:cs="Calibri"/>
        </w:rPr>
        <w:t xml:space="preserve">referentnim brojem: </w:t>
      </w:r>
      <w:r>
        <w:rPr>
          <w:rFonts w:ascii="Calibri" w:hAnsi="Calibri" w:cs="Calibri"/>
        </w:rPr>
        <w:t>PORLZ</w:t>
      </w:r>
      <w:r w:rsidRPr="00607377">
        <w:rPr>
          <w:rFonts w:ascii="Calibri" w:hAnsi="Calibri" w:cs="Calibri"/>
        </w:rPr>
        <w:t>-</w:t>
      </w:r>
      <w:r>
        <w:rPr>
          <w:rFonts w:ascii="Calibri" w:hAnsi="Calibri" w:cs="Calibri"/>
        </w:rPr>
        <w:t>___</w:t>
      </w:r>
      <w:r w:rsidRPr="00607377">
        <w:rPr>
          <w:rFonts w:ascii="Calibri" w:hAnsi="Calibri" w:cs="Calibri"/>
        </w:rPr>
        <w:t xml:space="preserve"> (u nastavku teksta: Projekt), p</w:t>
      </w:r>
      <w:r>
        <w:rPr>
          <w:rFonts w:ascii="Calibri" w:hAnsi="Calibri" w:cs="Calibri"/>
        </w:rPr>
        <w:t>rema</w:t>
      </w:r>
      <w:r w:rsidRPr="00607377">
        <w:rPr>
          <w:rFonts w:ascii="Calibri" w:hAnsi="Calibri" w:cs="Calibri"/>
        </w:rPr>
        <w:t xml:space="preserve"> </w:t>
      </w:r>
      <w:r w:rsidRPr="00FE1057">
        <w:rPr>
          <w:rFonts w:ascii="Calibri" w:hAnsi="Calibri" w:cs="Calibri"/>
          <w:b/>
          <w:i/>
        </w:rPr>
        <w:t>Programu održivog razvoja lokalne zajednice</w:t>
      </w:r>
      <w:r>
        <w:rPr>
          <w:rFonts w:ascii="Calibri" w:hAnsi="Calibri" w:cs="Calibri"/>
        </w:rPr>
        <w:t>, KLASA: _______________</w:t>
      </w:r>
      <w:r w:rsidRPr="00607377">
        <w:rPr>
          <w:rFonts w:ascii="Calibri" w:hAnsi="Calibri" w:cs="Calibri"/>
        </w:rPr>
        <w:t xml:space="preserve">, URBROJ: </w:t>
      </w:r>
      <w:r>
        <w:rPr>
          <w:rFonts w:ascii="Calibri" w:hAnsi="Calibri" w:cs="Calibri"/>
        </w:rPr>
        <w:t>_______________</w:t>
      </w:r>
      <w:r w:rsidRPr="00607377">
        <w:rPr>
          <w:rFonts w:ascii="Calibri" w:hAnsi="Calibri" w:cs="Calibri"/>
        </w:rPr>
        <w:t xml:space="preserve"> od</w:t>
      </w:r>
      <w:r w:rsidR="00CF5D98">
        <w:rPr>
          <w:rFonts w:ascii="Calibri" w:hAnsi="Calibri" w:cs="Calibri"/>
        </w:rPr>
        <w:t xml:space="preserve">   ___</w:t>
      </w:r>
      <w:r>
        <w:rPr>
          <w:rFonts w:ascii="Calibri" w:hAnsi="Calibri" w:cs="Calibri"/>
        </w:rPr>
        <w:t>__</w:t>
      </w:r>
      <w:r w:rsidRPr="0060737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siječnja</w:t>
      </w:r>
      <w:r w:rsidRPr="0060737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 xml:space="preserve">. i u skladu s Odlukom o odabiru projekata, KLASA: </w:t>
      </w:r>
      <w:r>
        <w:rPr>
          <w:rFonts w:ascii="Calibri" w:hAnsi="Calibri" w:cs="Calibri"/>
        </w:rPr>
        <w:t>_______________, URBROJ: _______________</w:t>
      </w:r>
      <w:r w:rsidRPr="00607377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__</w:t>
      </w:r>
      <w:r w:rsidRPr="0060737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_______</w:t>
      </w:r>
      <w:r w:rsidRPr="0060737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godine.</w:t>
      </w:r>
      <w:r w:rsidRPr="00607377">
        <w:rPr>
          <w:rFonts w:ascii="Calibri" w:hAnsi="Calibri" w:cs="Calibri"/>
        </w:rPr>
        <w:t xml:space="preserve"> </w:t>
      </w:r>
    </w:p>
    <w:p w:rsidR="00907567" w:rsidRPr="00607377" w:rsidRDefault="00907567" w:rsidP="00907567">
      <w:pPr>
        <w:ind w:left="567" w:hanging="567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1.2.</w:t>
      </w:r>
      <w:r w:rsidRPr="0060737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07377">
        <w:rPr>
          <w:rFonts w:ascii="Calibri" w:hAnsi="Calibri" w:cs="Calibri"/>
        </w:rPr>
        <w:t>Ugovaratelj s</w:t>
      </w:r>
      <w:r>
        <w:rPr>
          <w:rFonts w:ascii="Calibri" w:hAnsi="Calibri" w:cs="Calibri"/>
        </w:rPr>
        <w:t>e obvezuje sufinancirati Projekt iz prethodnog stavka do maksimalnog ukupnog iznosa sufinanciranja od __________ kuna (_______________). U navedeni iznos uključen je PDV.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</w:t>
      </w:r>
      <w:r>
        <w:rPr>
          <w:rFonts w:ascii="Calibri" w:hAnsi="Calibri" w:cs="Calibri"/>
        </w:rPr>
        <w:tab/>
        <w:t>Ugovaratelj se obvezuje sufinancirati __% od ukupne vrijednosti Projekta, s tim da ukupni iznos sufinanciranja od strane Ugovaratelja ne smije prekoračiti odobreni maksimalni iznos sufinanciranja iz članka 1. Stavak 2. Ovog Ugovora, a Korisnik se obvezuje sufinancirati preostalih __% od ukupne vrijednosti Projekta.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r>
        <w:rPr>
          <w:rFonts w:ascii="Calibri" w:hAnsi="Calibri" w:cs="Calibri"/>
        </w:rPr>
        <w:tab/>
        <w:t>Ukupna vrijednost projekta utvrditi će se nakon provođenja postupka javne nabave za projekt iz članka 1. Stavka 1. Ovog Ugovora. Postupak javne nabave za Projekt će provesti Korisnik.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Default="00907567" w:rsidP="009075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r>
        <w:rPr>
          <w:rFonts w:ascii="Calibri" w:hAnsi="Calibri" w:cs="Calibri"/>
        </w:rPr>
        <w:tab/>
        <w:t>Odgovornost za provedbu Projekta iz članka 1. stavak 1. u cijelosti preuzima Korisnik.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r>
        <w:rPr>
          <w:rFonts w:ascii="Calibri" w:hAnsi="Calibri" w:cs="Calibri"/>
        </w:rPr>
        <w:tab/>
        <w:t xml:space="preserve">Sredstva </w:t>
      </w:r>
      <w:r w:rsidRPr="00607377">
        <w:rPr>
          <w:rFonts w:ascii="Calibri" w:hAnsi="Calibri" w:cs="Calibri"/>
        </w:rPr>
        <w:t xml:space="preserve">Ugovaratelja za provedbu Programa </w:t>
      </w:r>
      <w:r>
        <w:rPr>
          <w:rFonts w:ascii="Calibri" w:hAnsi="Calibri" w:cs="Calibri"/>
        </w:rPr>
        <w:t>održivog razvoja lokalne zajednice</w:t>
      </w:r>
      <w:r w:rsidRPr="00607377">
        <w:rPr>
          <w:rFonts w:ascii="Calibri" w:hAnsi="Calibri" w:cs="Calibri"/>
        </w:rPr>
        <w:t xml:space="preserve"> su osigurana u „Državnom proračunu Republike Hrvatske za 201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>. godinu i projekciji za 201</w:t>
      </w:r>
      <w:r>
        <w:rPr>
          <w:rFonts w:ascii="Calibri" w:hAnsi="Calibri" w:cs="Calibri"/>
        </w:rPr>
        <w:t>4</w:t>
      </w:r>
      <w:r w:rsidRPr="00607377">
        <w:rPr>
          <w:rFonts w:ascii="Calibri" w:hAnsi="Calibri" w:cs="Calibri"/>
        </w:rPr>
        <w:t>. i 201</w:t>
      </w:r>
      <w:r>
        <w:rPr>
          <w:rFonts w:ascii="Calibri" w:hAnsi="Calibri" w:cs="Calibri"/>
        </w:rPr>
        <w:t>5</w:t>
      </w:r>
      <w:r w:rsidRPr="00607377">
        <w:rPr>
          <w:rFonts w:ascii="Calibri" w:hAnsi="Calibri" w:cs="Calibri"/>
        </w:rPr>
        <w:t>. godinu“ (</w:t>
      </w:r>
      <w:r w:rsidR="00CA56CE">
        <w:rPr>
          <w:rFonts w:ascii="Calibri" w:hAnsi="Calibri" w:cs="Calibri"/>
        </w:rPr>
        <w:t>„</w:t>
      </w:r>
      <w:r w:rsidRPr="00FD6EAD">
        <w:rPr>
          <w:rFonts w:ascii="Calibri" w:hAnsi="Calibri" w:cs="Calibri"/>
        </w:rPr>
        <w:t>Narodne novine</w:t>
      </w:r>
      <w:r w:rsidR="00CA56CE">
        <w:rPr>
          <w:rFonts w:ascii="Calibri" w:hAnsi="Calibri" w:cs="Calibri"/>
        </w:rPr>
        <w:t>“,</w:t>
      </w:r>
      <w:r w:rsidRPr="00FD6EAD">
        <w:rPr>
          <w:rFonts w:ascii="Calibri" w:hAnsi="Calibri" w:cs="Calibri"/>
        </w:rPr>
        <w:t xml:space="preserve"> broj </w:t>
      </w:r>
      <w:r>
        <w:rPr>
          <w:rFonts w:ascii="Calibri" w:hAnsi="Calibri" w:cs="Calibri"/>
        </w:rPr>
        <w:t>139</w:t>
      </w:r>
      <w:r w:rsidRPr="00FD6EAD">
        <w:rPr>
          <w:rFonts w:ascii="Calibri" w:hAnsi="Calibri" w:cs="Calibri"/>
        </w:rPr>
        <w:t>/12</w:t>
      </w:r>
      <w:r w:rsidRPr="00607377">
        <w:rPr>
          <w:rFonts w:ascii="Calibri" w:hAnsi="Calibri" w:cs="Calibri"/>
        </w:rPr>
        <w:t xml:space="preserve">), u razdjelu 061, glava 05 Ministarstva regionalnoga razvoja i fondova Europske unije, Program 2902 - Razvoj potpomognutih područja, aktivnost K 549110 - Razvoj potpomognutih područja, račun 363 </w:t>
      </w:r>
      <w:r>
        <w:rPr>
          <w:rFonts w:ascii="Calibri" w:hAnsi="Calibri" w:cs="Calibri"/>
        </w:rPr>
        <w:t>-</w:t>
      </w:r>
      <w:r w:rsidRPr="00607377">
        <w:rPr>
          <w:rFonts w:ascii="Calibri" w:hAnsi="Calibri" w:cs="Calibri"/>
        </w:rPr>
        <w:t xml:space="preserve"> Pomoći unutar općeg proračuna.</w:t>
      </w:r>
    </w:p>
    <w:p w:rsidR="00907567" w:rsidRDefault="00907567" w:rsidP="00907567">
      <w:pPr>
        <w:tabs>
          <w:tab w:val="left" w:pos="709"/>
        </w:tabs>
        <w:ind w:left="705" w:hanging="705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tabs>
          <w:tab w:val="left" w:pos="709"/>
        </w:tabs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1.</w:t>
      </w:r>
      <w:r>
        <w:rPr>
          <w:rFonts w:ascii="Calibri" w:hAnsi="Calibri" w:cs="Calibri"/>
        </w:rPr>
        <w:t>7</w:t>
      </w:r>
      <w:r w:rsidRPr="00607377">
        <w:rPr>
          <w:rFonts w:ascii="Calibri" w:hAnsi="Calibri" w:cs="Calibri"/>
        </w:rPr>
        <w:t>.</w:t>
      </w:r>
      <w:r w:rsidRPr="00607377">
        <w:rPr>
          <w:rFonts w:ascii="Calibri" w:hAnsi="Calibri" w:cs="Calibri"/>
        </w:rPr>
        <w:tab/>
      </w:r>
      <w:r w:rsidRPr="00FD6EAD">
        <w:rPr>
          <w:rFonts w:ascii="Calibri" w:hAnsi="Calibri" w:cs="Calibri"/>
        </w:rPr>
        <w:t>Projekt</w:t>
      </w:r>
      <w:r w:rsidRPr="00607377">
        <w:rPr>
          <w:rFonts w:ascii="Calibri" w:hAnsi="Calibri" w:cs="Calibri"/>
          <w:color w:val="FF0000"/>
        </w:rPr>
        <w:t xml:space="preserve"> </w:t>
      </w:r>
      <w:r w:rsidRPr="00607377">
        <w:rPr>
          <w:rFonts w:ascii="Calibri" w:hAnsi="Calibri" w:cs="Calibri"/>
        </w:rPr>
        <w:t xml:space="preserve">Korisnika se sufinancira </w:t>
      </w:r>
      <w:r w:rsidRPr="00FD6EAD">
        <w:rPr>
          <w:rFonts w:ascii="Calibri" w:hAnsi="Calibri" w:cs="Calibri"/>
        </w:rPr>
        <w:t xml:space="preserve">u </w:t>
      </w:r>
      <w:r w:rsidRPr="00607377">
        <w:rPr>
          <w:rFonts w:ascii="Calibri" w:hAnsi="Calibri" w:cs="Calibri"/>
        </w:rPr>
        <w:t xml:space="preserve">rokovima i pod uvjetima navedenim u ovom Ugovoru, uključujući i Priloge, a Korisnik </w:t>
      </w:r>
      <w:r w:rsidRPr="00FD6EAD">
        <w:rPr>
          <w:rFonts w:ascii="Calibri" w:hAnsi="Calibri" w:cs="Calibri"/>
        </w:rPr>
        <w:t>potvrđuje da</w:t>
      </w:r>
      <w:r w:rsidRPr="00607377">
        <w:rPr>
          <w:rFonts w:ascii="Calibri" w:hAnsi="Calibri" w:cs="Calibri"/>
        </w:rPr>
        <w:t xml:space="preserve"> </w:t>
      </w:r>
      <w:r w:rsidRPr="00FD6EAD">
        <w:rPr>
          <w:rFonts w:ascii="Calibri" w:hAnsi="Calibri" w:cs="Calibri"/>
        </w:rPr>
        <w:t>je s njima upoznat te da ih prihvaća.</w:t>
      </w:r>
      <w:r w:rsidRPr="00607377">
        <w:rPr>
          <w:rFonts w:ascii="Calibri" w:hAnsi="Calibri" w:cs="Calibri"/>
        </w:rPr>
        <w:t xml:space="preserve"> Ukupni iznos investicije, iznos aktivnosti koj</w:t>
      </w:r>
      <w:r w:rsidRPr="00FD6EAD">
        <w:rPr>
          <w:rFonts w:ascii="Calibri" w:hAnsi="Calibri" w:cs="Calibri"/>
        </w:rPr>
        <w:t>i</w:t>
      </w:r>
      <w:r w:rsidRPr="00607377">
        <w:rPr>
          <w:rFonts w:ascii="Calibri" w:hAnsi="Calibri" w:cs="Calibri"/>
        </w:rPr>
        <w:t xml:space="preserve"> se sufinancira u 201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 xml:space="preserve">. godini i udio sufinanciranja Korisnika </w:t>
      </w:r>
      <w:r>
        <w:rPr>
          <w:rFonts w:ascii="Calibri" w:hAnsi="Calibri" w:cs="Calibri"/>
        </w:rPr>
        <w:t xml:space="preserve">će se </w:t>
      </w:r>
      <w:r w:rsidRPr="00607377">
        <w:rPr>
          <w:rFonts w:ascii="Calibri" w:hAnsi="Calibri" w:cs="Calibri"/>
        </w:rPr>
        <w:t>potvr</w:t>
      </w:r>
      <w:r>
        <w:rPr>
          <w:rFonts w:ascii="Calibri" w:hAnsi="Calibri" w:cs="Calibri"/>
        </w:rPr>
        <w:t>diti u Revidiranom proračunu projekta</w:t>
      </w:r>
      <w:r w:rsidRPr="00607377">
        <w:rPr>
          <w:rFonts w:ascii="Calibri" w:hAnsi="Calibri" w:cs="Calibri"/>
        </w:rPr>
        <w:t>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1.</w:t>
      </w:r>
      <w:r>
        <w:rPr>
          <w:rFonts w:ascii="Calibri" w:hAnsi="Calibri" w:cs="Calibri"/>
        </w:rPr>
        <w:t>8</w:t>
      </w:r>
      <w:r w:rsidRPr="00607377">
        <w:rPr>
          <w:rFonts w:ascii="Calibri" w:hAnsi="Calibri" w:cs="Calibri"/>
        </w:rPr>
        <w:t>.</w:t>
      </w:r>
      <w:r w:rsidRPr="00607377">
        <w:rPr>
          <w:rFonts w:ascii="Calibri" w:hAnsi="Calibri" w:cs="Calibri"/>
        </w:rPr>
        <w:tab/>
      </w:r>
      <w:r>
        <w:rPr>
          <w:rFonts w:ascii="Calibri" w:hAnsi="Calibri" w:cs="Calibri"/>
        </w:rPr>
        <w:t>Korisnik se obvezuje na provedbu Projekta iz članka 1. stavak 1. Ovog Ugovora, uključujući i provedbu postupaka javne nabave za Projekt. Prije potpisivanja Ugovora o sufinanciranju Korisnik dostavlja Ugovaratelju Financijsku identifikaciju i ovjerenu bjanko zadužnicu na iznos koji odredi Ministarstvo, kao jamstvo za izvršenje obveze Korisnika.</w:t>
      </w:r>
    </w:p>
    <w:p w:rsidR="00907567" w:rsidRDefault="00907567" w:rsidP="00907567">
      <w:pPr>
        <w:rPr>
          <w:rFonts w:ascii="Calibri" w:hAnsi="Calibri" w:cs="Calibri"/>
          <w:strike/>
        </w:rPr>
      </w:pPr>
    </w:p>
    <w:p w:rsidR="00907567" w:rsidRPr="00C00061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C00061">
        <w:rPr>
          <w:rFonts w:ascii="Calibri" w:hAnsi="Calibri" w:cs="Calibri"/>
        </w:rPr>
        <w:t xml:space="preserve">1.9. </w:t>
      </w:r>
      <w:r w:rsidRPr="00C0006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00061">
        <w:rPr>
          <w:rFonts w:ascii="Calibri" w:hAnsi="Calibri" w:cs="Calibri"/>
        </w:rPr>
        <w:t xml:space="preserve">Ugovaratelj ne snosi odgovornost, potpunu niti djelomičnu, za štete proizašle iz bilo </w:t>
      </w:r>
      <w:r>
        <w:rPr>
          <w:rFonts w:ascii="Calibri" w:hAnsi="Calibri" w:cs="Calibri"/>
        </w:rPr>
        <w:t xml:space="preserve">  </w:t>
      </w:r>
      <w:r w:rsidRPr="00C00061">
        <w:rPr>
          <w:rFonts w:ascii="Calibri" w:hAnsi="Calibri" w:cs="Calibri"/>
        </w:rPr>
        <w:t>koje aktivnosti Korisnika u okviru sufinanciranog Projekta.</w:t>
      </w:r>
    </w:p>
    <w:p w:rsidR="00907567" w:rsidRDefault="00907567" w:rsidP="00907567">
      <w:pPr>
        <w:rPr>
          <w:rFonts w:ascii="Calibri" w:hAnsi="Calibri" w:cs="Calibri"/>
          <w:b/>
          <w:color w:val="FF0000"/>
        </w:rPr>
      </w:pPr>
    </w:p>
    <w:p w:rsidR="00907567" w:rsidRDefault="00907567" w:rsidP="00907567">
      <w:pPr>
        <w:rPr>
          <w:rFonts w:ascii="Calibri" w:hAnsi="Calibri" w:cs="Calibri"/>
          <w:b/>
          <w:color w:val="FF0000"/>
        </w:rPr>
      </w:pPr>
    </w:p>
    <w:p w:rsidR="00907567" w:rsidRDefault="00907567" w:rsidP="00907567">
      <w:pPr>
        <w:ind w:left="567" w:hanging="567"/>
        <w:rPr>
          <w:rFonts w:ascii="Calibri" w:hAnsi="Calibri" w:cs="Calibri"/>
          <w:b/>
        </w:rPr>
      </w:pPr>
      <w:r w:rsidRPr="007061DD">
        <w:rPr>
          <w:rFonts w:ascii="Calibri" w:hAnsi="Calibri" w:cs="Calibri"/>
          <w:b/>
        </w:rPr>
        <w:t>Stupanje na snagu i trajanje Ugovora</w:t>
      </w:r>
    </w:p>
    <w:p w:rsidR="00907567" w:rsidRPr="007061DD" w:rsidRDefault="00907567" w:rsidP="00907567">
      <w:pPr>
        <w:ind w:left="567" w:hanging="567"/>
        <w:rPr>
          <w:rFonts w:ascii="Calibri" w:hAnsi="Calibri" w:cs="Calibri"/>
        </w:rPr>
      </w:pPr>
    </w:p>
    <w:p w:rsidR="00907567" w:rsidRPr="00607377" w:rsidRDefault="00907567" w:rsidP="00907567">
      <w:pPr>
        <w:ind w:left="567" w:hanging="567"/>
        <w:jc w:val="center"/>
        <w:rPr>
          <w:rFonts w:ascii="Calibri" w:hAnsi="Calibri" w:cs="Calibri"/>
          <w:b/>
        </w:rPr>
      </w:pPr>
      <w:r w:rsidRPr="00607377">
        <w:rPr>
          <w:rFonts w:ascii="Calibri" w:hAnsi="Calibri" w:cs="Calibri"/>
          <w:b/>
        </w:rPr>
        <w:t>Članak 2.</w:t>
      </w:r>
    </w:p>
    <w:p w:rsidR="00907567" w:rsidRPr="00607377" w:rsidRDefault="00907567" w:rsidP="00907567">
      <w:pPr>
        <w:ind w:left="567" w:hanging="567"/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2.1.</w:t>
      </w:r>
      <w:r w:rsidRPr="0060737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Ovaj </w:t>
      </w:r>
      <w:r w:rsidRPr="00607377">
        <w:rPr>
          <w:rFonts w:ascii="Calibri" w:hAnsi="Calibri" w:cs="Calibri"/>
        </w:rPr>
        <w:t>Ugovor stupa na snagu danom potpis</w:t>
      </w:r>
      <w:r w:rsidRPr="007061DD">
        <w:rPr>
          <w:rFonts w:ascii="Calibri" w:hAnsi="Calibri" w:cs="Calibri"/>
        </w:rPr>
        <w:t>ivanja</w:t>
      </w:r>
      <w:r w:rsidRPr="00607377">
        <w:rPr>
          <w:rFonts w:ascii="Calibri" w:hAnsi="Calibri" w:cs="Calibri"/>
        </w:rPr>
        <w:t xml:space="preserve"> obiju ugovornih strana i proizvodi pravne učinke </w:t>
      </w:r>
      <w:r>
        <w:rPr>
          <w:rFonts w:ascii="Calibri" w:hAnsi="Calibri" w:cs="Calibri"/>
        </w:rPr>
        <w:t>do datuma dostave završnog izvješća odnosno najkasnije do 31.03.2014. godine.</w:t>
      </w: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2.2.</w:t>
      </w:r>
      <w:r w:rsidRPr="00607377">
        <w:rPr>
          <w:rFonts w:ascii="Calibri" w:hAnsi="Calibri" w:cs="Calibri"/>
        </w:rPr>
        <w:tab/>
        <w:t xml:space="preserve">Provedbeno razdoblje Projekta traje najdulje do 31. </w:t>
      </w:r>
      <w:r>
        <w:rPr>
          <w:rFonts w:ascii="Calibri" w:hAnsi="Calibri" w:cs="Calibri"/>
        </w:rPr>
        <w:t xml:space="preserve">ožujka </w:t>
      </w:r>
      <w:r w:rsidRPr="00607377">
        <w:rPr>
          <w:rFonts w:ascii="Calibri" w:hAnsi="Calibri" w:cs="Calibri"/>
        </w:rPr>
        <w:t>201</w:t>
      </w:r>
      <w:r>
        <w:rPr>
          <w:rFonts w:ascii="Calibri" w:hAnsi="Calibri" w:cs="Calibri"/>
        </w:rPr>
        <w:t>4</w:t>
      </w:r>
      <w:r w:rsidRPr="00607377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godine.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pStyle w:val="Text1"/>
        <w:spacing w:after="0"/>
        <w:ind w:left="567" w:hanging="567"/>
        <w:rPr>
          <w:rFonts w:ascii="Calibri" w:hAnsi="Calibri" w:cs="Calibri"/>
          <w:b/>
          <w:szCs w:val="24"/>
          <w:lang w:val="hr-HR"/>
        </w:rPr>
      </w:pPr>
      <w:r w:rsidRPr="00607377">
        <w:rPr>
          <w:rFonts w:ascii="Calibri" w:hAnsi="Calibri" w:cs="Calibri"/>
          <w:b/>
          <w:szCs w:val="24"/>
          <w:lang w:val="hr-HR"/>
        </w:rPr>
        <w:t>Financiranje Projekta</w:t>
      </w:r>
    </w:p>
    <w:p w:rsidR="00907567" w:rsidRPr="00607377" w:rsidRDefault="00907567" w:rsidP="00907567">
      <w:pPr>
        <w:pStyle w:val="Text1"/>
        <w:spacing w:after="0"/>
        <w:ind w:left="567" w:hanging="567"/>
        <w:jc w:val="center"/>
        <w:rPr>
          <w:rFonts w:ascii="Calibri" w:hAnsi="Calibri" w:cs="Calibri"/>
          <w:b/>
          <w:szCs w:val="24"/>
          <w:lang w:val="hr-HR"/>
        </w:rPr>
      </w:pPr>
      <w:r w:rsidRPr="00607377">
        <w:rPr>
          <w:rFonts w:ascii="Calibri" w:hAnsi="Calibri" w:cs="Calibri"/>
          <w:b/>
          <w:szCs w:val="24"/>
          <w:lang w:val="hr-HR"/>
        </w:rPr>
        <w:t xml:space="preserve">Članak 3. </w:t>
      </w:r>
    </w:p>
    <w:p w:rsidR="00907567" w:rsidRPr="00607377" w:rsidRDefault="00907567" w:rsidP="00907567">
      <w:pPr>
        <w:ind w:left="567" w:hanging="567"/>
        <w:jc w:val="both"/>
        <w:rPr>
          <w:rFonts w:ascii="Calibri" w:hAnsi="Calibri" w:cs="Calibri"/>
        </w:rPr>
      </w:pPr>
    </w:p>
    <w:p w:rsidR="00907567" w:rsidRDefault="00907567" w:rsidP="00907567">
      <w:pPr>
        <w:ind w:left="630" w:hanging="630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3.1.</w:t>
      </w:r>
      <w:r w:rsidRPr="00607377">
        <w:rPr>
          <w:rFonts w:ascii="Calibri" w:hAnsi="Calibri" w:cs="Calibri"/>
        </w:rPr>
        <w:tab/>
        <w:t xml:space="preserve">Plaćanja od strane Ugovaratelja i Korisnika će se </w:t>
      </w:r>
      <w:r w:rsidRPr="007061DD">
        <w:rPr>
          <w:rFonts w:ascii="Calibri" w:hAnsi="Calibri" w:cs="Calibri"/>
        </w:rPr>
        <w:t>vršiti izravno</w:t>
      </w:r>
      <w:r w:rsidRPr="00607377">
        <w:rPr>
          <w:rFonts w:ascii="Calibri" w:hAnsi="Calibri" w:cs="Calibri"/>
        </w:rPr>
        <w:t xml:space="preserve"> izvoditelju radova/izvršitelju usluga, prema stvarno ispostavljenim situacijama/računima u postotcima iznosa sufinanciranja Ugovaratelja i Korisnika </w:t>
      </w:r>
      <w:r w:rsidRPr="00D704E9">
        <w:rPr>
          <w:rFonts w:ascii="Calibri" w:hAnsi="Calibri" w:cs="Calibri"/>
        </w:rPr>
        <w:t>utvrđenih</w:t>
      </w:r>
      <w:r w:rsidRPr="00607377">
        <w:rPr>
          <w:rFonts w:ascii="Calibri" w:hAnsi="Calibri" w:cs="Calibri"/>
          <w:color w:val="FF0000"/>
        </w:rPr>
        <w:t xml:space="preserve"> </w:t>
      </w:r>
      <w:r w:rsidRPr="00607377">
        <w:rPr>
          <w:rFonts w:ascii="Calibri" w:hAnsi="Calibri" w:cs="Calibri"/>
        </w:rPr>
        <w:t>u Proračunu projekta</w:t>
      </w:r>
      <w:r>
        <w:rPr>
          <w:rFonts w:ascii="Calibri" w:hAnsi="Calibri" w:cs="Calibri"/>
        </w:rPr>
        <w:t xml:space="preserve"> te potvrđenih u Revidiranom proračunu projekta, a po situacijama </w:t>
      </w:r>
      <w:r w:rsidRPr="00607377">
        <w:rPr>
          <w:rFonts w:ascii="Calibri" w:hAnsi="Calibri" w:cs="Calibri"/>
        </w:rPr>
        <w:t xml:space="preserve">za stvarno </w:t>
      </w:r>
      <w:r w:rsidRPr="00D704E9">
        <w:rPr>
          <w:rFonts w:ascii="Calibri" w:hAnsi="Calibri" w:cs="Calibri"/>
        </w:rPr>
        <w:t>izvršene/isporučene</w:t>
      </w:r>
      <w:r w:rsidRPr="00607377">
        <w:rPr>
          <w:rFonts w:ascii="Calibri" w:hAnsi="Calibri" w:cs="Calibri"/>
        </w:rPr>
        <w:t xml:space="preserve"> radove/usluge, </w:t>
      </w:r>
      <w:r w:rsidRPr="00D704E9">
        <w:rPr>
          <w:rFonts w:ascii="Calibri" w:hAnsi="Calibri" w:cs="Calibri"/>
        </w:rPr>
        <w:t>koje se Korisnik obvezuje</w:t>
      </w:r>
      <w:r w:rsidRPr="00607377">
        <w:rPr>
          <w:rFonts w:ascii="Calibri" w:hAnsi="Calibri" w:cs="Calibri"/>
          <w:color w:val="FF0000"/>
        </w:rPr>
        <w:t xml:space="preserve"> </w:t>
      </w:r>
      <w:r w:rsidRPr="00607377">
        <w:rPr>
          <w:rFonts w:ascii="Calibri" w:hAnsi="Calibri" w:cs="Calibri"/>
        </w:rPr>
        <w:t>dostaviti Ugovaratelju</w:t>
      </w:r>
      <w:r>
        <w:rPr>
          <w:rFonts w:ascii="Calibri" w:hAnsi="Calibri" w:cs="Calibri"/>
        </w:rPr>
        <w:t>, a nakon što Korisnik provede postupak javne nabave za projekt iz članka 1. stavak 1. Ovog Ugovora.</w:t>
      </w:r>
    </w:p>
    <w:p w:rsidR="00907567" w:rsidRPr="00607377" w:rsidRDefault="00907567" w:rsidP="00907567">
      <w:pPr>
        <w:ind w:left="567" w:hanging="567"/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3.2.</w:t>
      </w:r>
      <w:r w:rsidRPr="0060737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07377">
        <w:rPr>
          <w:rFonts w:ascii="Calibri" w:hAnsi="Calibri" w:cs="Calibri"/>
        </w:rPr>
        <w:t xml:space="preserve">Ukoliko Ugovaratelj tijekom provedbe Projekta uoči postojanje određenih nepravilnosti, </w:t>
      </w:r>
      <w:r>
        <w:rPr>
          <w:rFonts w:ascii="Calibri" w:hAnsi="Calibri" w:cs="Calibri"/>
        </w:rPr>
        <w:t xml:space="preserve">kao što je nenamjensko trošenje sredstava sufinanciranja, postupanje protivno odredbama ovog ugovora, odstupanje od uvjeta i načina provedbe Projekta, kao i sve druge eventualne nepravilnosti na strani Korisnika, </w:t>
      </w:r>
      <w:r w:rsidRPr="00607377">
        <w:rPr>
          <w:rFonts w:ascii="Calibri" w:hAnsi="Calibri" w:cs="Calibri"/>
        </w:rPr>
        <w:t xml:space="preserve">ima pravo obustaviti prijenos sredstava u dijelu u kojemu sudjeluje u sufinanciranju, </w:t>
      </w:r>
      <w:r w:rsidRPr="00D704E9">
        <w:rPr>
          <w:rFonts w:ascii="Calibri" w:hAnsi="Calibri" w:cs="Calibri"/>
        </w:rPr>
        <w:t xml:space="preserve">sve dok ih Korisnik ne otkloni, o čemu će pisanim putem preporučeno, obavijestiti Korisnika. </w:t>
      </w:r>
    </w:p>
    <w:p w:rsidR="00907567" w:rsidRPr="00D704E9" w:rsidRDefault="00907567" w:rsidP="00907567">
      <w:pPr>
        <w:ind w:left="567" w:hanging="567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567" w:hanging="567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3.</w:t>
      </w:r>
      <w:r>
        <w:rPr>
          <w:rFonts w:ascii="Calibri" w:hAnsi="Calibri" w:cs="Calibri"/>
        </w:rPr>
        <w:t>3.</w:t>
      </w:r>
      <w:r w:rsidRPr="0060737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07377">
        <w:rPr>
          <w:rFonts w:ascii="Calibri" w:hAnsi="Calibri" w:cs="Calibri"/>
        </w:rPr>
        <w:t xml:space="preserve">Rok plaćanja je 30 </w:t>
      </w:r>
      <w:r w:rsidRPr="00D704E9">
        <w:rPr>
          <w:rFonts w:ascii="Calibri" w:hAnsi="Calibri" w:cs="Calibri"/>
        </w:rPr>
        <w:t>(trideset)</w:t>
      </w:r>
      <w:r w:rsidRPr="00607377">
        <w:rPr>
          <w:rFonts w:ascii="Calibri" w:hAnsi="Calibri" w:cs="Calibri"/>
        </w:rPr>
        <w:t xml:space="preserve"> dana od ovjere situacije/računa od strane Ugovaratelja. </w:t>
      </w:r>
    </w:p>
    <w:p w:rsidR="00907567" w:rsidRDefault="00907567" w:rsidP="00907567">
      <w:pPr>
        <w:ind w:left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lastRenderedPageBreak/>
        <w:t>Za udio sufinanciranja Ugovaratelja zadnja ispostavljena situacija/račun za aktivnost u 201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>. godini treba biti dostavljena Ugovaratelju</w:t>
      </w:r>
      <w:r>
        <w:rPr>
          <w:rFonts w:ascii="Calibri" w:hAnsi="Calibri" w:cs="Calibri"/>
        </w:rPr>
        <w:t xml:space="preserve"> najkasnije do 3</w:t>
      </w:r>
      <w:r w:rsidRPr="00607377">
        <w:rPr>
          <w:rFonts w:ascii="Calibri" w:hAnsi="Calibri" w:cs="Calibri"/>
        </w:rPr>
        <w:t>0. studenoga 201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>.</w:t>
      </w:r>
      <w:r>
        <w:rPr>
          <w:rFonts w:ascii="Calibri" w:hAnsi="Calibri" w:cs="Calibri"/>
        </w:rPr>
        <w:t>,</w:t>
      </w:r>
      <w:r w:rsidRPr="00607377">
        <w:rPr>
          <w:rFonts w:ascii="Calibri" w:hAnsi="Calibri" w:cs="Calibri"/>
        </w:rPr>
        <w:t xml:space="preserve"> kako bi bila plaćena u 201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>. godini.</w:t>
      </w:r>
    </w:p>
    <w:p w:rsidR="00907567" w:rsidRPr="00607377" w:rsidRDefault="00907567" w:rsidP="00907567">
      <w:pPr>
        <w:ind w:left="705"/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3.</w:t>
      </w:r>
      <w:r>
        <w:rPr>
          <w:rFonts w:ascii="Calibri" w:hAnsi="Calibri" w:cs="Calibri"/>
        </w:rPr>
        <w:t>4</w:t>
      </w:r>
      <w:r w:rsidRPr="00607377">
        <w:rPr>
          <w:rFonts w:ascii="Calibri" w:hAnsi="Calibri" w:cs="Calibri"/>
        </w:rPr>
        <w:t>.</w:t>
      </w:r>
      <w:r w:rsidRPr="0060737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07377">
        <w:rPr>
          <w:rFonts w:ascii="Calibri" w:hAnsi="Calibri" w:cs="Calibri"/>
        </w:rPr>
        <w:t>Korisnik je dužan jedan primjerak ispostavljene situacije/račun dostaviti Ugovaratelju u izvorniku</w:t>
      </w:r>
      <w:r>
        <w:rPr>
          <w:rFonts w:ascii="Calibri" w:hAnsi="Calibri" w:cs="Calibri"/>
        </w:rPr>
        <w:t>.</w:t>
      </w: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 </w:t>
      </w:r>
      <w:r>
        <w:rPr>
          <w:rFonts w:ascii="Calibri" w:hAnsi="Calibri" w:cs="Calibri"/>
        </w:rPr>
        <w:tab/>
      </w:r>
      <w:r w:rsidRPr="00607377">
        <w:rPr>
          <w:rFonts w:ascii="Calibri" w:hAnsi="Calibri" w:cs="Calibri"/>
        </w:rPr>
        <w:t>Financijski i tehnički izvještaji prilažu se kao dokument zahtjevu za plaćanje.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</w:t>
      </w:r>
      <w:r>
        <w:rPr>
          <w:rFonts w:ascii="Calibri" w:hAnsi="Calibri" w:cs="Calibri"/>
        </w:rPr>
        <w:tab/>
      </w:r>
      <w:r w:rsidRPr="00607377">
        <w:rPr>
          <w:rFonts w:ascii="Calibri" w:hAnsi="Calibri" w:cs="Calibri"/>
        </w:rPr>
        <w:t xml:space="preserve">Periodično izvješće mora </w:t>
      </w:r>
      <w:r w:rsidRPr="00D704E9">
        <w:rPr>
          <w:rFonts w:ascii="Calibri" w:hAnsi="Calibri" w:cs="Calibri"/>
        </w:rPr>
        <w:t>biti priloženo uz</w:t>
      </w:r>
      <w:r w:rsidRPr="00607377">
        <w:rPr>
          <w:rFonts w:ascii="Calibri" w:hAnsi="Calibri" w:cs="Calibri"/>
          <w:color w:val="FF0000"/>
        </w:rPr>
        <w:t xml:space="preserve"> </w:t>
      </w:r>
      <w:r w:rsidRPr="00607377">
        <w:rPr>
          <w:rFonts w:ascii="Calibri" w:hAnsi="Calibri" w:cs="Calibri"/>
        </w:rPr>
        <w:t xml:space="preserve">svaki zahtjev za isplatu, a završno izvješće treba biti dostavljeno Ugovaratelju </w:t>
      </w:r>
      <w:r w:rsidRPr="00D704E9">
        <w:rPr>
          <w:rFonts w:ascii="Calibri" w:hAnsi="Calibri" w:cs="Calibri"/>
        </w:rPr>
        <w:t>najkasnije</w:t>
      </w:r>
      <w:r w:rsidRPr="00607377">
        <w:rPr>
          <w:rFonts w:ascii="Calibri" w:hAnsi="Calibri" w:cs="Calibri"/>
        </w:rPr>
        <w:t xml:space="preserve"> tri mjeseca nakon perioda implementacije Projekta. Ukoliko Korisnik </w:t>
      </w:r>
      <w:r w:rsidRPr="00D704E9">
        <w:rPr>
          <w:rFonts w:ascii="Calibri" w:hAnsi="Calibri" w:cs="Calibri"/>
        </w:rPr>
        <w:t>navedeno</w:t>
      </w:r>
      <w:r w:rsidRPr="00607377">
        <w:rPr>
          <w:rFonts w:ascii="Calibri" w:hAnsi="Calibri" w:cs="Calibri"/>
          <w:color w:val="FF0000"/>
        </w:rPr>
        <w:t xml:space="preserve"> </w:t>
      </w:r>
      <w:r w:rsidRPr="00607377">
        <w:rPr>
          <w:rFonts w:ascii="Calibri" w:hAnsi="Calibri" w:cs="Calibri"/>
        </w:rPr>
        <w:t xml:space="preserve">ne dostavi do roka te </w:t>
      </w:r>
      <w:r w:rsidRPr="00607377">
        <w:rPr>
          <w:rFonts w:ascii="Calibri" w:hAnsi="Calibri" w:cs="Calibri"/>
          <w:color w:val="000000"/>
        </w:rPr>
        <w:t xml:space="preserve">ne podnese </w:t>
      </w:r>
      <w:r w:rsidRPr="00D704E9">
        <w:rPr>
          <w:rFonts w:ascii="Calibri" w:hAnsi="Calibri" w:cs="Calibri"/>
        </w:rPr>
        <w:t>dokazima potkrijepljeno</w:t>
      </w:r>
      <w:r w:rsidRPr="00607377">
        <w:rPr>
          <w:rFonts w:ascii="Calibri" w:hAnsi="Calibri" w:cs="Calibri"/>
          <w:color w:val="FF0000"/>
        </w:rPr>
        <w:t xml:space="preserve"> </w:t>
      </w:r>
      <w:r w:rsidRPr="00607377">
        <w:rPr>
          <w:rFonts w:ascii="Calibri" w:hAnsi="Calibri" w:cs="Calibri"/>
          <w:color w:val="000000"/>
        </w:rPr>
        <w:t xml:space="preserve">pisano </w:t>
      </w:r>
      <w:r w:rsidRPr="00D704E9">
        <w:rPr>
          <w:rFonts w:ascii="Calibri" w:hAnsi="Calibri" w:cs="Calibri"/>
        </w:rPr>
        <w:t>obrazloženje uz navođenje</w:t>
      </w:r>
      <w:r w:rsidRPr="00607377">
        <w:rPr>
          <w:rFonts w:ascii="Calibri" w:hAnsi="Calibri" w:cs="Calibri"/>
          <w:color w:val="000000"/>
        </w:rPr>
        <w:t xml:space="preserve"> razloga </w:t>
      </w:r>
      <w:r w:rsidRPr="00D704E9">
        <w:rPr>
          <w:rFonts w:ascii="Calibri" w:hAnsi="Calibri" w:cs="Calibri"/>
        </w:rPr>
        <w:t>neispunjenja</w:t>
      </w:r>
      <w:r w:rsidRPr="00607377">
        <w:rPr>
          <w:rFonts w:ascii="Calibri" w:hAnsi="Calibri" w:cs="Calibri"/>
          <w:color w:val="FF0000"/>
        </w:rPr>
        <w:t xml:space="preserve"> </w:t>
      </w:r>
      <w:r w:rsidRPr="00607377">
        <w:rPr>
          <w:rFonts w:ascii="Calibri" w:hAnsi="Calibri" w:cs="Calibri"/>
          <w:color w:val="000000"/>
        </w:rPr>
        <w:t xml:space="preserve">svojih obveza, </w:t>
      </w:r>
      <w:r w:rsidRPr="00607377">
        <w:rPr>
          <w:rFonts w:ascii="Calibri" w:hAnsi="Calibri" w:cs="Calibri"/>
        </w:rPr>
        <w:t>Ugovaratelj će pokrenuti postupak za povrat sredstava, a potom za naplat</w:t>
      </w:r>
      <w:r w:rsidRPr="00D704E9">
        <w:rPr>
          <w:rFonts w:ascii="Calibri" w:hAnsi="Calibri" w:cs="Calibri"/>
        </w:rPr>
        <w:t>u</w:t>
      </w:r>
      <w:r w:rsidRPr="00607377">
        <w:rPr>
          <w:rFonts w:ascii="Calibri" w:hAnsi="Calibri" w:cs="Calibri"/>
        </w:rPr>
        <w:t xml:space="preserve"> bjanko zadužnice.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rPr>
          <w:rFonts w:ascii="Calibri" w:hAnsi="Calibri" w:cs="Calibri"/>
        </w:rPr>
      </w:pPr>
      <w:r w:rsidRPr="00607377">
        <w:rPr>
          <w:rFonts w:ascii="Calibri" w:hAnsi="Calibri" w:cs="Calibri"/>
          <w:b/>
        </w:rPr>
        <w:t>Ostale obveze Korisnika</w:t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  <w:r w:rsidRPr="00607377">
        <w:rPr>
          <w:rFonts w:ascii="Calibri" w:hAnsi="Calibri" w:cs="Calibri"/>
          <w:b/>
        </w:rPr>
        <w:t>Članak 4.</w:t>
      </w: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4.1.</w:t>
      </w:r>
      <w:r w:rsidRPr="00607377">
        <w:rPr>
          <w:rFonts w:ascii="Calibri" w:hAnsi="Calibri" w:cs="Calibri"/>
        </w:rPr>
        <w:tab/>
        <w:t>Korisnik je dužan prid</w:t>
      </w:r>
      <w:r w:rsidRPr="00D704E9">
        <w:rPr>
          <w:rFonts w:ascii="Calibri" w:hAnsi="Calibri" w:cs="Calibri"/>
        </w:rPr>
        <w:t>ržavati</w:t>
      </w:r>
      <w:r w:rsidRPr="00607377">
        <w:rPr>
          <w:rFonts w:ascii="Calibri" w:hAnsi="Calibri" w:cs="Calibri"/>
        </w:rPr>
        <w:t xml:space="preserve"> se uvjeta i načina provedbe Projekta s kojima je upoznat i koji predstavljaju sastavni dio provedbe Programa.</w:t>
      </w: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4.2.</w:t>
      </w:r>
      <w:r w:rsidRPr="00607377">
        <w:rPr>
          <w:rFonts w:ascii="Calibri" w:hAnsi="Calibri" w:cs="Calibri"/>
        </w:rPr>
        <w:tab/>
        <w:t xml:space="preserve">Korisnik je upoznat sa Dodatkom </w:t>
      </w:r>
      <w:r>
        <w:rPr>
          <w:rFonts w:ascii="Calibri" w:hAnsi="Calibri" w:cs="Calibri"/>
        </w:rPr>
        <w:t xml:space="preserve">D - </w:t>
      </w:r>
      <w:r w:rsidRPr="00607377">
        <w:rPr>
          <w:rFonts w:ascii="Calibri" w:hAnsi="Calibri" w:cs="Calibri"/>
        </w:rPr>
        <w:t xml:space="preserve">Opći uvjeti primjenjivi na ugovore </w:t>
      </w:r>
      <w:r>
        <w:rPr>
          <w:rFonts w:ascii="Calibri" w:hAnsi="Calibri" w:cs="Calibri"/>
        </w:rPr>
        <w:t>o sufinanciranju</w:t>
      </w:r>
      <w:r w:rsidRPr="00607377">
        <w:rPr>
          <w:rFonts w:ascii="Calibri" w:hAnsi="Calibri" w:cs="Calibri"/>
        </w:rPr>
        <w:t xml:space="preserve"> Ministarstva regionalnoga razvoja i fondova Europske unije za Program </w:t>
      </w:r>
      <w:r>
        <w:rPr>
          <w:rFonts w:ascii="Calibri" w:hAnsi="Calibri" w:cs="Calibri"/>
        </w:rPr>
        <w:t>održivog razvoja lokalne zajednice</w:t>
      </w:r>
      <w:r w:rsidRPr="00607377">
        <w:rPr>
          <w:rFonts w:ascii="Calibri" w:hAnsi="Calibri" w:cs="Calibri"/>
        </w:rPr>
        <w:t xml:space="preserve"> i istog se </w:t>
      </w:r>
      <w:r w:rsidRPr="00CF1116">
        <w:rPr>
          <w:rFonts w:ascii="Calibri" w:hAnsi="Calibri" w:cs="Calibri"/>
        </w:rPr>
        <w:t>obvezuje</w:t>
      </w:r>
      <w:r w:rsidRPr="00607377">
        <w:rPr>
          <w:rFonts w:ascii="Calibri" w:hAnsi="Calibri" w:cs="Calibri"/>
        </w:rPr>
        <w:t xml:space="preserve"> pridržavati u </w:t>
      </w:r>
      <w:r w:rsidRPr="00CF1116">
        <w:rPr>
          <w:rFonts w:ascii="Calibri" w:hAnsi="Calibri" w:cs="Calibri"/>
        </w:rPr>
        <w:t>cijelosti.</w:t>
      </w:r>
    </w:p>
    <w:p w:rsidR="00907567" w:rsidRDefault="00907567" w:rsidP="00907567">
      <w:pPr>
        <w:pStyle w:val="Text1"/>
        <w:spacing w:after="0"/>
        <w:ind w:left="0"/>
        <w:rPr>
          <w:rFonts w:ascii="Calibri" w:hAnsi="Calibri" w:cs="Calibri"/>
          <w:b/>
          <w:strike/>
          <w:szCs w:val="24"/>
          <w:lang w:val="hr-HR"/>
        </w:rPr>
      </w:pPr>
    </w:p>
    <w:p w:rsidR="00907567" w:rsidRPr="00607377" w:rsidRDefault="00907567" w:rsidP="00907567">
      <w:pPr>
        <w:pStyle w:val="Text1"/>
        <w:spacing w:after="0"/>
        <w:ind w:left="0"/>
        <w:rPr>
          <w:rFonts w:ascii="Calibri" w:hAnsi="Calibri" w:cs="Calibri"/>
          <w:b/>
          <w:strike/>
          <w:szCs w:val="24"/>
          <w:lang w:val="hr-HR"/>
        </w:rPr>
      </w:pPr>
    </w:p>
    <w:p w:rsidR="00907567" w:rsidRPr="00CF1116" w:rsidRDefault="00907567" w:rsidP="00907567">
      <w:pPr>
        <w:rPr>
          <w:rFonts w:ascii="Calibri" w:hAnsi="Calibri" w:cs="Calibri"/>
          <w:b/>
        </w:rPr>
      </w:pPr>
      <w:r w:rsidRPr="00CF1116">
        <w:rPr>
          <w:rFonts w:ascii="Calibri" w:hAnsi="Calibri" w:cs="Calibri"/>
          <w:b/>
        </w:rPr>
        <w:t>Dostavljanje pismena</w:t>
      </w:r>
    </w:p>
    <w:p w:rsidR="00907567" w:rsidRPr="00607377" w:rsidRDefault="00907567" w:rsidP="00907567">
      <w:pPr>
        <w:pStyle w:val="Text1"/>
        <w:spacing w:after="0"/>
        <w:ind w:left="0"/>
        <w:jc w:val="center"/>
        <w:rPr>
          <w:rFonts w:ascii="Calibri" w:hAnsi="Calibri" w:cs="Calibri"/>
          <w:b/>
          <w:szCs w:val="24"/>
          <w:lang w:val="hr-HR"/>
        </w:rPr>
      </w:pPr>
      <w:r w:rsidRPr="00607377">
        <w:rPr>
          <w:rFonts w:ascii="Calibri" w:hAnsi="Calibri" w:cs="Calibri"/>
          <w:b/>
          <w:szCs w:val="24"/>
          <w:lang w:val="hr-HR"/>
        </w:rPr>
        <w:t>Članak 5.</w:t>
      </w:r>
    </w:p>
    <w:p w:rsidR="00907567" w:rsidRPr="00607377" w:rsidRDefault="00907567" w:rsidP="00907567">
      <w:pPr>
        <w:pStyle w:val="Text1"/>
        <w:spacing w:after="0"/>
        <w:ind w:left="0"/>
        <w:jc w:val="center"/>
        <w:rPr>
          <w:rFonts w:ascii="Calibri" w:hAnsi="Calibri" w:cs="Calibri"/>
          <w:szCs w:val="24"/>
        </w:rPr>
      </w:pPr>
    </w:p>
    <w:p w:rsidR="00907567" w:rsidRDefault="00907567" w:rsidP="00907567">
      <w:pPr>
        <w:ind w:left="567" w:hanging="567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5.1</w:t>
      </w:r>
      <w:r w:rsidRPr="00607377">
        <w:rPr>
          <w:rFonts w:ascii="Calibri" w:hAnsi="Calibri" w:cs="Calibri"/>
        </w:rPr>
        <w:tab/>
      </w:r>
      <w:r w:rsidRPr="00CF1116">
        <w:rPr>
          <w:rFonts w:ascii="Calibri" w:hAnsi="Calibri" w:cs="Calibri"/>
        </w:rPr>
        <w:t>Svaka komunikacija vezana za ovaj Ugovor se vodi u pisanom obliku uz navođenje referentnog broja i naziva projekta. Sva pismena će ugovorne strane slati poštom preporučeno na slijedeće adrese:</w:t>
      </w:r>
    </w:p>
    <w:p w:rsidR="00907567" w:rsidRPr="00CF1116" w:rsidRDefault="00907567" w:rsidP="00907567">
      <w:pPr>
        <w:ind w:left="567" w:hanging="567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567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Za Ugovaratelja:</w:t>
      </w:r>
    </w:p>
    <w:p w:rsidR="00907567" w:rsidRPr="00607377" w:rsidRDefault="00907567" w:rsidP="00907567">
      <w:pPr>
        <w:ind w:left="567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 xml:space="preserve">Ministarstvo regionalnoga razvoja i fondova Europske unije </w:t>
      </w:r>
    </w:p>
    <w:p w:rsidR="00907567" w:rsidRPr="00607377" w:rsidRDefault="00907567" w:rsidP="00907567">
      <w:pPr>
        <w:ind w:left="567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Trg kralja Petra Krešimira IV. broj 1</w:t>
      </w:r>
    </w:p>
    <w:p w:rsidR="00907567" w:rsidRPr="00607377" w:rsidRDefault="00907567" w:rsidP="00907567">
      <w:pPr>
        <w:ind w:left="567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10000 Zagreb</w:t>
      </w:r>
    </w:p>
    <w:p w:rsidR="00907567" w:rsidRPr="00607377" w:rsidRDefault="00907567" w:rsidP="00907567">
      <w:pPr>
        <w:ind w:left="567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567"/>
        <w:jc w:val="both"/>
        <w:rPr>
          <w:rFonts w:ascii="Calibri" w:hAnsi="Calibri" w:cs="Calibri"/>
          <w:u w:val="single"/>
        </w:rPr>
      </w:pPr>
      <w:r w:rsidRPr="00607377">
        <w:rPr>
          <w:rFonts w:ascii="Calibri" w:hAnsi="Calibri" w:cs="Calibri"/>
        </w:rPr>
        <w:t>Za Korisnika:</w:t>
      </w:r>
    </w:p>
    <w:p w:rsidR="00907567" w:rsidRPr="00607377" w:rsidRDefault="00AF0D61" w:rsidP="00907567">
      <w:pPr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Općina/Grad __________</w:t>
      </w:r>
    </w:p>
    <w:p w:rsidR="00907567" w:rsidRPr="00607377" w:rsidRDefault="00AF0D61" w:rsidP="00907567">
      <w:pPr>
        <w:tabs>
          <w:tab w:val="left" w:pos="1560"/>
        </w:tabs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</w:t>
      </w:r>
    </w:p>
    <w:p w:rsidR="00907567" w:rsidRPr="00607377" w:rsidRDefault="00907567" w:rsidP="00907567">
      <w:pPr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 xml:space="preserve">         </w:t>
      </w:r>
      <w:r w:rsidR="00AF0D61">
        <w:rPr>
          <w:rFonts w:ascii="Calibri" w:hAnsi="Calibri" w:cs="Calibri"/>
        </w:rPr>
        <w:t xml:space="preserve"> _____________________</w:t>
      </w:r>
    </w:p>
    <w:p w:rsidR="00907567" w:rsidRDefault="00907567" w:rsidP="00907567">
      <w:pPr>
        <w:rPr>
          <w:rFonts w:ascii="Calibri" w:hAnsi="Calibri" w:cs="Calibri"/>
          <w:b/>
          <w:i/>
          <w:strike/>
        </w:rPr>
      </w:pPr>
    </w:p>
    <w:p w:rsidR="00907567" w:rsidRDefault="00907567" w:rsidP="00907567">
      <w:pPr>
        <w:rPr>
          <w:rFonts w:ascii="Calibri" w:hAnsi="Calibri" w:cs="Calibri"/>
          <w:b/>
          <w:i/>
          <w:strike/>
        </w:rPr>
      </w:pPr>
    </w:p>
    <w:p w:rsidR="00907567" w:rsidRDefault="00907567" w:rsidP="00907567">
      <w:pPr>
        <w:rPr>
          <w:rFonts w:ascii="Calibri" w:hAnsi="Calibri" w:cs="Calibri"/>
          <w:b/>
          <w:i/>
          <w:strike/>
        </w:rPr>
      </w:pPr>
    </w:p>
    <w:p w:rsidR="00907567" w:rsidRDefault="00907567" w:rsidP="00907567">
      <w:pPr>
        <w:rPr>
          <w:rFonts w:ascii="Calibri" w:hAnsi="Calibri" w:cs="Calibri"/>
          <w:b/>
          <w:i/>
          <w:strike/>
        </w:rPr>
      </w:pPr>
    </w:p>
    <w:p w:rsidR="00907567" w:rsidRDefault="00907567" w:rsidP="00907567">
      <w:pPr>
        <w:rPr>
          <w:rFonts w:ascii="Calibri" w:hAnsi="Calibri" w:cs="Calibri"/>
          <w:b/>
          <w:i/>
          <w:strike/>
        </w:rPr>
      </w:pPr>
    </w:p>
    <w:p w:rsidR="00907567" w:rsidRDefault="00907567" w:rsidP="00907567">
      <w:pPr>
        <w:rPr>
          <w:rFonts w:ascii="Calibri" w:hAnsi="Calibri" w:cs="Calibri"/>
          <w:b/>
          <w:i/>
          <w:strike/>
        </w:rPr>
      </w:pPr>
    </w:p>
    <w:p w:rsidR="00907567" w:rsidRPr="00607377" w:rsidRDefault="00907567" w:rsidP="00907567">
      <w:pPr>
        <w:rPr>
          <w:rFonts w:ascii="Calibri" w:hAnsi="Calibri" w:cs="Calibri"/>
          <w:b/>
          <w:i/>
          <w:strike/>
        </w:rPr>
      </w:pPr>
    </w:p>
    <w:p w:rsidR="00907567" w:rsidRPr="00CF1116" w:rsidRDefault="00907567" w:rsidP="00907567">
      <w:pPr>
        <w:ind w:left="567" w:hanging="567"/>
        <w:rPr>
          <w:rFonts w:ascii="Calibri" w:hAnsi="Calibri" w:cs="Calibri"/>
          <w:b/>
        </w:rPr>
      </w:pPr>
      <w:r w:rsidRPr="00CF1116">
        <w:rPr>
          <w:rFonts w:ascii="Calibri" w:hAnsi="Calibri" w:cs="Calibri"/>
          <w:b/>
        </w:rPr>
        <w:lastRenderedPageBreak/>
        <w:t>Prilozi Ugovoru</w:t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  <w:i/>
        </w:rPr>
      </w:pPr>
      <w:r w:rsidRPr="00607377">
        <w:rPr>
          <w:rFonts w:ascii="Calibri" w:hAnsi="Calibri" w:cs="Calibri"/>
          <w:b/>
        </w:rPr>
        <w:t>Članak 6.</w:t>
      </w: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numPr>
          <w:ilvl w:val="1"/>
          <w:numId w:val="47"/>
        </w:numPr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Prilozi ovom Ugovoru su:</w:t>
      </w:r>
    </w:p>
    <w:p w:rsidR="00907567" w:rsidRPr="00607377" w:rsidRDefault="00907567" w:rsidP="00907567">
      <w:pPr>
        <w:ind w:left="1418" w:hanging="710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 xml:space="preserve">Prilog 1: </w:t>
      </w:r>
      <w:r>
        <w:rPr>
          <w:rFonts w:ascii="Calibri" w:hAnsi="Calibri" w:cs="Calibri"/>
        </w:rPr>
        <w:t>Revidirani proračun projekta</w:t>
      </w:r>
    </w:p>
    <w:p w:rsidR="00907567" w:rsidRPr="00607377" w:rsidRDefault="00907567" w:rsidP="00907567">
      <w:pPr>
        <w:ind w:left="1418" w:hanging="710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 xml:space="preserve">Prilog 2: Dodatak </w:t>
      </w:r>
      <w:r>
        <w:rPr>
          <w:rFonts w:ascii="Calibri" w:hAnsi="Calibri" w:cs="Calibri"/>
        </w:rPr>
        <w:t xml:space="preserve">D - </w:t>
      </w:r>
      <w:r w:rsidRPr="00607377">
        <w:rPr>
          <w:rFonts w:ascii="Calibri" w:hAnsi="Calibri" w:cs="Calibri"/>
        </w:rPr>
        <w:t xml:space="preserve">Opći uvjeti primjenjivi na ugovore </w:t>
      </w:r>
      <w:r>
        <w:rPr>
          <w:rFonts w:ascii="Calibri" w:hAnsi="Calibri" w:cs="Calibri"/>
        </w:rPr>
        <w:t>o s</w:t>
      </w:r>
      <w:r w:rsidRPr="00607377">
        <w:rPr>
          <w:rFonts w:ascii="Calibri" w:hAnsi="Calibri" w:cs="Calibri"/>
        </w:rPr>
        <w:t>ufinancira</w:t>
      </w:r>
      <w:r>
        <w:rPr>
          <w:rFonts w:ascii="Calibri" w:hAnsi="Calibri" w:cs="Calibri"/>
        </w:rPr>
        <w:t>ju MRRFEU za Program</w:t>
      </w:r>
    </w:p>
    <w:p w:rsidR="00907567" w:rsidRDefault="00907567" w:rsidP="00907567">
      <w:pPr>
        <w:ind w:left="1418" w:hanging="710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 xml:space="preserve">Prilog </w:t>
      </w:r>
      <w:r>
        <w:rPr>
          <w:rFonts w:ascii="Calibri" w:hAnsi="Calibri" w:cs="Calibri"/>
        </w:rPr>
        <w:t>3</w:t>
      </w:r>
      <w:r w:rsidRPr="0060737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Financijska identifikacija</w:t>
      </w:r>
    </w:p>
    <w:p w:rsidR="00907567" w:rsidRDefault="00907567" w:rsidP="00907567">
      <w:pPr>
        <w:ind w:left="1418" w:hanging="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Prilog 4: Bjanko zadužnica</w:t>
      </w:r>
    </w:p>
    <w:p w:rsidR="00907567" w:rsidRPr="00607377" w:rsidRDefault="00907567" w:rsidP="00907567">
      <w:pPr>
        <w:ind w:left="1418" w:hanging="710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6.2.</w:t>
      </w:r>
      <w:r w:rsidRPr="00607377">
        <w:rPr>
          <w:rFonts w:ascii="Calibri" w:hAnsi="Calibri" w:cs="Calibri"/>
        </w:rPr>
        <w:tab/>
        <w:t>Prilozi iz stavka 1. ovog članka su sastavni dio ovog Ugovora.</w:t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pStyle w:val="Text1"/>
        <w:spacing w:after="0"/>
        <w:ind w:left="0"/>
        <w:rPr>
          <w:rFonts w:ascii="Calibri" w:hAnsi="Calibri" w:cs="Calibri"/>
          <w:szCs w:val="24"/>
        </w:rPr>
      </w:pPr>
      <w:r w:rsidRPr="00607377">
        <w:rPr>
          <w:rFonts w:ascii="Calibri" w:hAnsi="Calibri" w:cs="Calibri"/>
          <w:b/>
          <w:szCs w:val="24"/>
          <w:lang w:val="hr-HR"/>
        </w:rPr>
        <w:t>Raskid Ugovora</w:t>
      </w:r>
    </w:p>
    <w:p w:rsidR="00907567" w:rsidRPr="00607377" w:rsidRDefault="00907567" w:rsidP="00907567">
      <w:pPr>
        <w:pStyle w:val="Text1"/>
        <w:spacing w:after="0"/>
        <w:ind w:left="0"/>
        <w:jc w:val="center"/>
        <w:rPr>
          <w:rFonts w:ascii="Calibri" w:hAnsi="Calibri" w:cs="Calibri"/>
          <w:b/>
          <w:szCs w:val="24"/>
          <w:lang w:val="hr-HR"/>
        </w:rPr>
      </w:pPr>
      <w:r w:rsidRPr="00607377">
        <w:rPr>
          <w:rFonts w:ascii="Calibri" w:hAnsi="Calibri" w:cs="Calibri"/>
          <w:b/>
          <w:szCs w:val="24"/>
          <w:lang w:val="hr-HR"/>
        </w:rPr>
        <w:t>Članak 7.</w:t>
      </w:r>
    </w:p>
    <w:p w:rsidR="00907567" w:rsidRPr="00607377" w:rsidRDefault="00907567" w:rsidP="00907567">
      <w:pPr>
        <w:pStyle w:val="Text1"/>
        <w:spacing w:after="0"/>
        <w:ind w:left="0"/>
        <w:jc w:val="center"/>
        <w:rPr>
          <w:rFonts w:ascii="Calibri" w:hAnsi="Calibri" w:cs="Calibri"/>
          <w:b/>
          <w:szCs w:val="24"/>
          <w:lang w:val="hr-HR"/>
        </w:rPr>
      </w:pPr>
    </w:p>
    <w:p w:rsidR="00907567" w:rsidRDefault="00907567" w:rsidP="00907567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  <w:color w:val="000000"/>
        </w:rPr>
        <w:t>7.1.</w:t>
      </w:r>
      <w:r w:rsidRPr="00607377">
        <w:rPr>
          <w:rFonts w:ascii="Calibri" w:hAnsi="Calibri" w:cs="Calibri"/>
          <w:color w:val="000000"/>
        </w:rPr>
        <w:tab/>
      </w:r>
      <w:r w:rsidRPr="00CF1116">
        <w:rPr>
          <w:rFonts w:ascii="Calibri" w:hAnsi="Calibri" w:cs="Calibri"/>
        </w:rPr>
        <w:t xml:space="preserve">Ukoliko jedna ugovorna strana ne može izvršavati obveze na način i u rokovima utvrđenim odredbama ovog Ugovora, o tome se obvezna očitovati drugoj ugovornoj strani. U slučaju da ugovorne strane ne postignu sporazumno rješenje, svaka može raskinuti ovaj Ugovor pisanom obaviješću o raskidu Ugovora poslanom poštom preporučeno. Danom raskida Ugovora se smatra dan zaprimanja tako poslane obavijesti.  </w:t>
      </w:r>
    </w:p>
    <w:p w:rsidR="00907567" w:rsidRPr="00CF1116" w:rsidRDefault="00907567" w:rsidP="00907567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  <w:color w:val="000000"/>
        </w:rPr>
      </w:pPr>
      <w:r w:rsidRPr="00607377">
        <w:rPr>
          <w:rFonts w:ascii="Calibri" w:hAnsi="Calibri" w:cs="Calibri"/>
          <w:color w:val="000000"/>
        </w:rPr>
        <w:t>7.2.</w:t>
      </w:r>
      <w:r w:rsidRPr="00607377">
        <w:rPr>
          <w:rFonts w:ascii="Calibri" w:hAnsi="Calibri" w:cs="Calibri"/>
          <w:color w:val="000000"/>
        </w:rPr>
        <w:tab/>
        <w:t xml:space="preserve">Ugovorne strane su suglasne da ovaj Ugovor može biti raskinut </w:t>
      </w:r>
      <w:r w:rsidRPr="00CF1116">
        <w:rPr>
          <w:rFonts w:ascii="Calibri" w:hAnsi="Calibri" w:cs="Calibri"/>
        </w:rPr>
        <w:t>sporazumom</w:t>
      </w:r>
      <w:r w:rsidRPr="00607377">
        <w:rPr>
          <w:rFonts w:ascii="Calibri" w:hAnsi="Calibri" w:cs="Calibri"/>
          <w:color w:val="000000"/>
        </w:rPr>
        <w:t xml:space="preserve"> obiju ugovornih strana ili u slučaju nastupa sljedećih okolnosti:</w:t>
      </w:r>
    </w:p>
    <w:p w:rsidR="00907567" w:rsidRPr="00607377" w:rsidRDefault="00907567" w:rsidP="00907567">
      <w:pPr>
        <w:ind w:left="1080"/>
        <w:jc w:val="both"/>
        <w:rPr>
          <w:rFonts w:ascii="Calibri" w:hAnsi="Calibri" w:cs="Calibri"/>
          <w:color w:val="000000"/>
        </w:rPr>
      </w:pPr>
      <w:r w:rsidRPr="00607377">
        <w:rPr>
          <w:rFonts w:ascii="Calibri" w:hAnsi="Calibri" w:cs="Calibri"/>
          <w:color w:val="000000"/>
        </w:rPr>
        <w:t>- ako zbog više sile nije moguće ispunjavati ugovorene obveze</w:t>
      </w:r>
    </w:p>
    <w:p w:rsidR="00907567" w:rsidRPr="00607377" w:rsidRDefault="00907567" w:rsidP="00907567">
      <w:pPr>
        <w:ind w:left="1080"/>
        <w:jc w:val="both"/>
        <w:rPr>
          <w:rFonts w:ascii="Calibri" w:hAnsi="Calibri" w:cs="Calibri"/>
          <w:color w:val="000000"/>
        </w:rPr>
      </w:pPr>
      <w:r w:rsidRPr="00607377">
        <w:rPr>
          <w:rFonts w:ascii="Calibri" w:hAnsi="Calibri" w:cs="Calibri"/>
          <w:color w:val="000000"/>
        </w:rPr>
        <w:t>- ako nastupe druge okolnosti ili događaji koji onemogućavaju ispunjenje Ugovora</w:t>
      </w:r>
    </w:p>
    <w:p w:rsidR="00907567" w:rsidRPr="00607377" w:rsidRDefault="00907567" w:rsidP="00907567">
      <w:pPr>
        <w:ind w:left="1080"/>
        <w:jc w:val="both"/>
        <w:rPr>
          <w:rFonts w:ascii="Calibri" w:hAnsi="Calibri" w:cs="Calibri"/>
          <w:color w:val="000000"/>
        </w:rPr>
      </w:pPr>
      <w:r w:rsidRPr="00607377">
        <w:rPr>
          <w:rFonts w:ascii="Calibri" w:hAnsi="Calibri" w:cs="Calibri"/>
          <w:color w:val="000000"/>
        </w:rPr>
        <w:t xml:space="preserve">- ukoliko dođe do promjena u visini raspoloživih sredstava na navedenoj </w:t>
      </w:r>
    </w:p>
    <w:p w:rsidR="00907567" w:rsidRDefault="00907567" w:rsidP="00907567">
      <w:pPr>
        <w:ind w:left="1080"/>
        <w:jc w:val="both"/>
        <w:rPr>
          <w:rFonts w:ascii="Calibri" w:hAnsi="Calibri" w:cs="Calibri"/>
          <w:color w:val="000000"/>
        </w:rPr>
      </w:pPr>
      <w:r w:rsidRPr="00607377">
        <w:rPr>
          <w:rFonts w:ascii="Calibri" w:hAnsi="Calibri" w:cs="Calibri"/>
          <w:color w:val="000000"/>
        </w:rPr>
        <w:t xml:space="preserve">  proračunskoj poziciji Ugovaratelja.</w:t>
      </w:r>
    </w:p>
    <w:p w:rsidR="00907567" w:rsidRPr="00607377" w:rsidRDefault="00907567" w:rsidP="00907567">
      <w:pPr>
        <w:ind w:left="1080"/>
        <w:jc w:val="both"/>
        <w:rPr>
          <w:rFonts w:ascii="Calibri" w:hAnsi="Calibri" w:cs="Calibri"/>
          <w:color w:val="000000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  <w:color w:val="000000"/>
        </w:rPr>
        <w:t>7.3.</w:t>
      </w:r>
      <w:r w:rsidRPr="00607377">
        <w:rPr>
          <w:rFonts w:ascii="Calibri" w:hAnsi="Calibri" w:cs="Calibri"/>
          <w:color w:val="000000"/>
        </w:rPr>
        <w:tab/>
      </w:r>
      <w:r w:rsidRPr="00CF1116">
        <w:rPr>
          <w:rFonts w:ascii="Calibri" w:hAnsi="Calibri" w:cs="Calibri"/>
        </w:rPr>
        <w:t>O nastupu okolnosti iz prethodnog stavka ovog članka, ugovorna strana na čijoj strani su nastupile je obvezna odmah po njihovu nastupanju obavijestiti drugu ugovornu stranu pisanom obaviješću poslanom poštom preporučeno.</w:t>
      </w:r>
    </w:p>
    <w:p w:rsidR="00907567" w:rsidRPr="00CF1116" w:rsidRDefault="00907567" w:rsidP="00907567">
      <w:pPr>
        <w:ind w:left="705" w:hanging="705"/>
        <w:rPr>
          <w:rFonts w:ascii="Calibri" w:hAnsi="Calibri" w:cs="Calibri"/>
        </w:rPr>
      </w:pPr>
    </w:p>
    <w:p w:rsidR="00907567" w:rsidRPr="00F8502F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F8502F">
        <w:rPr>
          <w:rFonts w:ascii="Calibri" w:hAnsi="Calibri" w:cs="Calibri"/>
        </w:rPr>
        <w:t>7.4.</w:t>
      </w:r>
      <w:r w:rsidRPr="00F8502F">
        <w:rPr>
          <w:rFonts w:ascii="Calibri" w:hAnsi="Calibri" w:cs="Calibri"/>
        </w:rPr>
        <w:tab/>
        <w:t>U slučaju sporazumnog raskida Ugovora, smatra se da je ugovor raskinut danom potpisivanja sklapanja sporazuma.</w:t>
      </w:r>
    </w:p>
    <w:p w:rsidR="00907567" w:rsidRDefault="00907567" w:rsidP="00907567">
      <w:pPr>
        <w:ind w:left="705" w:hanging="705"/>
        <w:rPr>
          <w:rFonts w:ascii="Calibri" w:hAnsi="Calibri" w:cs="Calibri"/>
          <w:color w:val="FF0000"/>
        </w:rPr>
      </w:pPr>
    </w:p>
    <w:p w:rsidR="00907567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F8502F">
        <w:rPr>
          <w:rFonts w:ascii="Calibri" w:hAnsi="Calibri" w:cs="Calibri"/>
        </w:rPr>
        <w:t xml:space="preserve">7.5  </w:t>
      </w:r>
      <w:r w:rsidRPr="00F8502F">
        <w:rPr>
          <w:rFonts w:ascii="Calibri" w:hAnsi="Calibri" w:cs="Calibri"/>
        </w:rPr>
        <w:tab/>
        <w:t>Ugovaratelj je ovlašten jednostrano raskinuti ovaj Ugovor i zahtijevati povrat sredstava ukoliko Korisnik u zadanom roku iz članka 3. stavak 2. Ne otkloni uočene nepravilnosti. U tom slučaju Ugovaratelj može potraživati od Korisnika povrat cjelokupnog iznosa uplaćenih sredstava sufinanciranja, iznos dospjelih kamata te iznos eventualne nastale štete.</w:t>
      </w:r>
    </w:p>
    <w:p w:rsidR="00907567" w:rsidRDefault="00907567" w:rsidP="00907567">
      <w:pPr>
        <w:ind w:left="705" w:hanging="705"/>
        <w:rPr>
          <w:rFonts w:ascii="Calibri" w:hAnsi="Calibri" w:cs="Calibri"/>
        </w:rPr>
      </w:pPr>
    </w:p>
    <w:p w:rsidR="00907567" w:rsidRPr="00F8502F" w:rsidRDefault="00907567" w:rsidP="00907567">
      <w:pPr>
        <w:ind w:left="705" w:hanging="705"/>
        <w:rPr>
          <w:rFonts w:ascii="Calibri" w:hAnsi="Calibri" w:cs="Calibri"/>
        </w:rPr>
      </w:pPr>
    </w:p>
    <w:p w:rsidR="00907567" w:rsidRPr="00F8502F" w:rsidRDefault="00907567" w:rsidP="00907567">
      <w:pPr>
        <w:ind w:left="705" w:hanging="705"/>
        <w:rPr>
          <w:rFonts w:ascii="Calibri" w:hAnsi="Calibri" w:cs="Calibri"/>
        </w:rPr>
      </w:pPr>
      <w:r w:rsidRPr="00F8502F">
        <w:rPr>
          <w:rFonts w:ascii="Calibri" w:hAnsi="Calibri" w:cs="Calibri"/>
          <w:b/>
        </w:rPr>
        <w:t>Završne odredbe</w:t>
      </w:r>
      <w:r w:rsidRPr="00F8502F">
        <w:rPr>
          <w:rFonts w:ascii="Calibri" w:hAnsi="Calibri" w:cs="Calibri"/>
        </w:rPr>
        <w:tab/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  <w:r w:rsidRPr="00607377">
        <w:rPr>
          <w:rFonts w:ascii="Calibri" w:hAnsi="Calibri" w:cs="Calibri"/>
          <w:b/>
        </w:rPr>
        <w:t>Članak 8.</w:t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</w:p>
    <w:p w:rsidR="00907567" w:rsidRPr="00F8502F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F8502F">
        <w:rPr>
          <w:rFonts w:ascii="Calibri" w:hAnsi="Calibri" w:cs="Calibri"/>
        </w:rPr>
        <w:t>8.1.</w:t>
      </w:r>
      <w:r w:rsidRPr="00F8502F">
        <w:rPr>
          <w:rFonts w:ascii="Calibri" w:hAnsi="Calibri" w:cs="Calibri"/>
        </w:rPr>
        <w:tab/>
        <w:t xml:space="preserve">Na sve što nije utvrđeno ovim Ugovorom, primjenjuju se odredbe Zakona o obveznim odnosima i ostalih pozitivnih propisa Republike Hrvatske.  </w:t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</w:p>
    <w:p w:rsidR="00907567" w:rsidRPr="00F8502F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F8502F">
        <w:rPr>
          <w:rFonts w:ascii="Calibri" w:hAnsi="Calibri" w:cs="Calibri"/>
        </w:rPr>
        <w:t>8.2.</w:t>
      </w:r>
      <w:r w:rsidRPr="00F8502F">
        <w:rPr>
          <w:rFonts w:ascii="Calibri" w:hAnsi="Calibri" w:cs="Calibri"/>
        </w:rPr>
        <w:tab/>
        <w:t>Ugovorne strane će sve eventualne nastale sporove iz ovog Ugovora rješavati sporazumno, a ukoliko u tome ne uspiju, ugovaraju mjesnu nadležnost stvarno nadležnog suda u Zagrebu.</w:t>
      </w:r>
    </w:p>
    <w:p w:rsidR="00907567" w:rsidRPr="00607377" w:rsidRDefault="00907567" w:rsidP="00907567">
      <w:pPr>
        <w:ind w:left="705" w:hanging="705"/>
        <w:jc w:val="both"/>
        <w:rPr>
          <w:rFonts w:ascii="Calibri" w:hAnsi="Calibri" w:cs="Calibri"/>
          <w:color w:val="FF0000"/>
        </w:rPr>
      </w:pPr>
      <w:r w:rsidRPr="00607377">
        <w:rPr>
          <w:rFonts w:ascii="Calibri" w:hAnsi="Calibri" w:cs="Calibri"/>
          <w:color w:val="FF0000"/>
        </w:rPr>
        <w:t xml:space="preserve"> </w:t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  <w:r w:rsidRPr="00607377">
        <w:rPr>
          <w:rFonts w:ascii="Calibri" w:hAnsi="Calibri" w:cs="Calibri"/>
          <w:b/>
        </w:rPr>
        <w:lastRenderedPageBreak/>
        <w:t>Članak 9.</w:t>
      </w:r>
    </w:p>
    <w:p w:rsidR="00907567" w:rsidRPr="00607377" w:rsidRDefault="00907567" w:rsidP="00907567">
      <w:pPr>
        <w:jc w:val="center"/>
        <w:rPr>
          <w:rFonts w:ascii="Calibri" w:hAnsi="Calibri" w:cs="Calibri"/>
          <w:b/>
        </w:rPr>
      </w:pPr>
    </w:p>
    <w:p w:rsidR="00907567" w:rsidRPr="00F8502F" w:rsidRDefault="00907567" w:rsidP="00907567">
      <w:pPr>
        <w:ind w:left="705" w:hanging="705"/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>9.1</w:t>
      </w:r>
      <w:r w:rsidRPr="00607377">
        <w:rPr>
          <w:rFonts w:ascii="Calibri" w:hAnsi="Calibri" w:cs="Calibri"/>
        </w:rPr>
        <w:tab/>
        <w:t xml:space="preserve">Ovaj </w:t>
      </w:r>
      <w:r>
        <w:rPr>
          <w:rFonts w:ascii="Calibri" w:hAnsi="Calibri" w:cs="Calibri"/>
        </w:rPr>
        <w:t>U</w:t>
      </w:r>
      <w:r w:rsidRPr="00607377">
        <w:rPr>
          <w:rFonts w:ascii="Calibri" w:hAnsi="Calibri" w:cs="Calibri"/>
        </w:rPr>
        <w:t xml:space="preserve">govor je sklopljen u četiri </w:t>
      </w:r>
      <w:r w:rsidRPr="00F8502F">
        <w:rPr>
          <w:rFonts w:ascii="Calibri" w:hAnsi="Calibri" w:cs="Calibri"/>
        </w:rPr>
        <w:t>istovjetna primjerka</w:t>
      </w:r>
      <w:r w:rsidRPr="00607377">
        <w:rPr>
          <w:rFonts w:ascii="Calibri" w:hAnsi="Calibri" w:cs="Calibri"/>
        </w:rPr>
        <w:t xml:space="preserve">, </w:t>
      </w:r>
      <w:r w:rsidRPr="00F8502F">
        <w:rPr>
          <w:rFonts w:ascii="Calibri" w:hAnsi="Calibri" w:cs="Calibri"/>
        </w:rPr>
        <w:t>svaki sa snagom izvornika,</w:t>
      </w:r>
      <w:r w:rsidRPr="00607377">
        <w:rPr>
          <w:rFonts w:ascii="Calibri" w:hAnsi="Calibri" w:cs="Calibri"/>
        </w:rPr>
        <w:t xml:space="preserve"> od </w:t>
      </w:r>
      <w:r w:rsidRPr="00F8502F">
        <w:rPr>
          <w:rFonts w:ascii="Calibri" w:hAnsi="Calibri" w:cs="Calibri"/>
        </w:rPr>
        <w:t>kojih po</w:t>
      </w:r>
      <w:r w:rsidRPr="00607377">
        <w:rPr>
          <w:rFonts w:ascii="Calibri" w:hAnsi="Calibri" w:cs="Calibri"/>
        </w:rPr>
        <w:t xml:space="preserve"> dva </w:t>
      </w:r>
      <w:r w:rsidRPr="00F8502F">
        <w:rPr>
          <w:rFonts w:ascii="Calibri" w:hAnsi="Calibri" w:cs="Calibri"/>
        </w:rPr>
        <w:t>za svaku ugovornu stranu.</w:t>
      </w:r>
    </w:p>
    <w:p w:rsidR="00907567" w:rsidRPr="00607377" w:rsidRDefault="00907567" w:rsidP="00907567">
      <w:pPr>
        <w:jc w:val="both"/>
        <w:rPr>
          <w:rFonts w:ascii="Calibri" w:hAnsi="Calibri" w:cs="Calibri"/>
          <w:color w:val="FF0000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  <w:r w:rsidRPr="00607377">
        <w:rPr>
          <w:rFonts w:ascii="Calibri" w:hAnsi="Calibri" w:cs="Calibri"/>
        </w:rPr>
        <w:tab/>
      </w:r>
    </w:p>
    <w:p w:rsidR="0090756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jc w:val="both"/>
        <w:rPr>
          <w:rFonts w:ascii="Calibri" w:hAnsi="Calibri" w:cs="Calibri"/>
        </w:rPr>
      </w:pPr>
    </w:p>
    <w:p w:rsidR="00907567" w:rsidRPr="00607377" w:rsidRDefault="00907567" w:rsidP="00907567">
      <w:pPr>
        <w:ind w:left="5664" w:firstLine="6"/>
        <w:rPr>
          <w:rFonts w:ascii="Calibri" w:hAnsi="Calibri" w:cs="Calibri"/>
        </w:rPr>
      </w:pPr>
      <w:r w:rsidRPr="00607377">
        <w:rPr>
          <w:rFonts w:ascii="Calibri" w:hAnsi="Calibri" w:cs="Calibri"/>
        </w:rPr>
        <w:t xml:space="preserve">KLASA : </w:t>
      </w:r>
      <w:r>
        <w:rPr>
          <w:rFonts w:ascii="Calibri" w:hAnsi="Calibri" w:cs="Calibri"/>
        </w:rPr>
        <w:t>_______________</w:t>
      </w:r>
    </w:p>
    <w:p w:rsidR="00907567" w:rsidRDefault="00907567" w:rsidP="00907567">
      <w:pPr>
        <w:ind w:left="5664" w:firstLine="6"/>
        <w:rPr>
          <w:rFonts w:ascii="Calibri" w:hAnsi="Calibri" w:cs="Calibri"/>
        </w:rPr>
      </w:pPr>
      <w:r w:rsidRPr="00607377">
        <w:rPr>
          <w:rFonts w:ascii="Calibri" w:hAnsi="Calibri" w:cs="Calibri"/>
        </w:rPr>
        <w:t xml:space="preserve">URBROJ: </w:t>
      </w:r>
      <w:r>
        <w:rPr>
          <w:rFonts w:ascii="Calibri" w:hAnsi="Calibri" w:cs="Calibri"/>
        </w:rPr>
        <w:t>______________</w:t>
      </w:r>
    </w:p>
    <w:p w:rsidR="00907567" w:rsidRPr="00607377" w:rsidRDefault="00907567" w:rsidP="00907567">
      <w:pPr>
        <w:ind w:left="5664" w:firstLine="6"/>
        <w:rPr>
          <w:rFonts w:ascii="Calibri" w:hAnsi="Calibri" w:cs="Calibri"/>
          <w:strike/>
        </w:rPr>
      </w:pPr>
      <w:r w:rsidRPr="00607377">
        <w:rPr>
          <w:rFonts w:ascii="Calibri" w:hAnsi="Calibri" w:cs="Calibri"/>
        </w:rPr>
        <w:t xml:space="preserve">Zagreb, </w:t>
      </w:r>
      <w:bookmarkStart w:id="2" w:name="DatumPismena"/>
      <w:r>
        <w:rPr>
          <w:rFonts w:ascii="Calibri" w:hAnsi="Calibri" w:cs="Calibri"/>
        </w:rPr>
        <w:t>__________</w:t>
      </w:r>
      <w:bookmarkEnd w:id="2"/>
    </w:p>
    <w:p w:rsidR="00907567" w:rsidRPr="00607377" w:rsidRDefault="00907567" w:rsidP="00907567">
      <w:pPr>
        <w:rPr>
          <w:rFonts w:ascii="Calibri" w:hAnsi="Calibri" w:cs="Calibri"/>
        </w:rPr>
      </w:pPr>
    </w:p>
    <w:p w:rsidR="00907567" w:rsidRDefault="00907567" w:rsidP="00907567">
      <w:pPr>
        <w:ind w:left="5812" w:hanging="5812"/>
        <w:jc w:val="center"/>
        <w:rPr>
          <w:rFonts w:ascii="Calibri" w:hAnsi="Calibri" w:cs="Calibri"/>
        </w:rPr>
      </w:pPr>
    </w:p>
    <w:p w:rsidR="00907567" w:rsidRDefault="00907567" w:rsidP="00907567">
      <w:pPr>
        <w:ind w:left="5812" w:hanging="5812"/>
        <w:jc w:val="center"/>
        <w:rPr>
          <w:rFonts w:ascii="Calibri" w:hAnsi="Calibri" w:cs="Calibri"/>
        </w:rPr>
      </w:pPr>
    </w:p>
    <w:p w:rsidR="00907567" w:rsidRDefault="00907567" w:rsidP="00907567">
      <w:pPr>
        <w:ind w:left="5812" w:hanging="5812"/>
        <w:jc w:val="center"/>
        <w:rPr>
          <w:rFonts w:ascii="Calibri" w:hAnsi="Calibri" w:cs="Calibri"/>
        </w:rPr>
      </w:pPr>
    </w:p>
    <w:p w:rsidR="00907567" w:rsidRPr="00607377" w:rsidRDefault="00907567" w:rsidP="00907567">
      <w:pPr>
        <w:ind w:left="5812" w:hanging="5812"/>
        <w:jc w:val="center"/>
        <w:rPr>
          <w:rFonts w:ascii="Calibri" w:hAnsi="Calibri" w:cs="Calibri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284"/>
        <w:gridCol w:w="4395"/>
        <w:gridCol w:w="249"/>
      </w:tblGrid>
      <w:tr w:rsidR="00907567" w:rsidRPr="00607377" w:rsidTr="001454B0">
        <w:tc>
          <w:tcPr>
            <w:tcW w:w="5495" w:type="dxa"/>
            <w:gridSpan w:val="2"/>
            <w:hideMark/>
          </w:tcPr>
          <w:p w:rsidR="00907567" w:rsidRPr="00607377" w:rsidRDefault="00907567" w:rsidP="001454B0">
            <w:pPr>
              <w:rPr>
                <w:rFonts w:ascii="Calibri" w:hAnsi="Calibri" w:cs="Calibri"/>
                <w:b/>
                <w:lang w:eastAsia="en-US"/>
              </w:rPr>
            </w:pPr>
            <w:r w:rsidRPr="00607377">
              <w:rPr>
                <w:rFonts w:ascii="Calibri" w:hAnsi="Calibri" w:cs="Calibri"/>
                <w:b/>
              </w:rPr>
              <w:t xml:space="preserve">        Za Korisnika</w:t>
            </w:r>
          </w:p>
        </w:tc>
        <w:tc>
          <w:tcPr>
            <w:tcW w:w="4643" w:type="dxa"/>
            <w:gridSpan w:val="2"/>
            <w:hideMark/>
          </w:tcPr>
          <w:p w:rsidR="00907567" w:rsidRPr="00607377" w:rsidRDefault="00907567" w:rsidP="001454B0">
            <w:pPr>
              <w:rPr>
                <w:rFonts w:ascii="Calibri" w:hAnsi="Calibri" w:cs="Calibri"/>
                <w:b/>
                <w:lang w:eastAsia="en-US"/>
              </w:rPr>
            </w:pPr>
            <w:r w:rsidRPr="00607377">
              <w:rPr>
                <w:rFonts w:ascii="Calibri" w:hAnsi="Calibri" w:cs="Calibri"/>
                <w:b/>
              </w:rPr>
              <w:t xml:space="preserve">                       Za Ugovaratelja</w:t>
            </w:r>
          </w:p>
        </w:tc>
      </w:tr>
      <w:tr w:rsidR="00907567" w:rsidRPr="00607377" w:rsidTr="001454B0">
        <w:trPr>
          <w:cantSplit/>
        </w:trPr>
        <w:tc>
          <w:tcPr>
            <w:tcW w:w="5211" w:type="dxa"/>
          </w:tcPr>
          <w:p w:rsidR="00907567" w:rsidRPr="00607377" w:rsidRDefault="00AF0D61" w:rsidP="001454B0">
            <w:pPr>
              <w:spacing w:before="120" w:after="12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</w:t>
            </w:r>
          </w:p>
        </w:tc>
        <w:tc>
          <w:tcPr>
            <w:tcW w:w="284" w:type="dxa"/>
          </w:tcPr>
          <w:p w:rsidR="00907567" w:rsidRPr="00607377" w:rsidRDefault="00907567" w:rsidP="001454B0">
            <w:pPr>
              <w:spacing w:before="120" w:after="12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94" w:type="dxa"/>
          </w:tcPr>
          <w:p w:rsidR="00907567" w:rsidRPr="00607377" w:rsidRDefault="00907567" w:rsidP="001454B0">
            <w:pPr>
              <w:jc w:val="center"/>
              <w:rPr>
                <w:rFonts w:ascii="Calibri" w:hAnsi="Calibri" w:cs="Calibri"/>
              </w:rPr>
            </w:pPr>
            <w:r w:rsidRPr="00F8502F">
              <w:rPr>
                <w:rFonts w:ascii="Calibri" w:hAnsi="Calibri" w:cs="Calibri"/>
              </w:rPr>
              <w:t>P</w:t>
            </w:r>
            <w:r w:rsidRPr="00607377">
              <w:rPr>
                <w:rFonts w:ascii="Calibri" w:hAnsi="Calibri" w:cs="Calibri"/>
              </w:rPr>
              <w:t xml:space="preserve">otpredsjednik Vlade Republike Hrvatske </w:t>
            </w:r>
          </w:p>
          <w:p w:rsidR="00907567" w:rsidRPr="00607377" w:rsidRDefault="00907567" w:rsidP="001454B0">
            <w:pPr>
              <w:jc w:val="center"/>
              <w:rPr>
                <w:rFonts w:ascii="Calibri" w:hAnsi="Calibri" w:cs="Calibri"/>
              </w:rPr>
            </w:pPr>
            <w:r w:rsidRPr="00607377">
              <w:rPr>
                <w:rFonts w:ascii="Calibri" w:hAnsi="Calibri" w:cs="Calibri"/>
              </w:rPr>
              <w:t xml:space="preserve">i ministar regionalnoga razvoja </w:t>
            </w:r>
          </w:p>
          <w:p w:rsidR="00907567" w:rsidRPr="00607377" w:rsidRDefault="00907567" w:rsidP="001454B0">
            <w:pPr>
              <w:spacing w:after="120"/>
              <w:jc w:val="center"/>
              <w:rPr>
                <w:rFonts w:ascii="Calibri" w:hAnsi="Calibri" w:cs="Calibri"/>
              </w:rPr>
            </w:pPr>
            <w:r w:rsidRPr="00607377">
              <w:rPr>
                <w:rFonts w:ascii="Calibri" w:hAnsi="Calibri" w:cs="Calibri"/>
              </w:rPr>
              <w:t>i fondova Europske unije</w:t>
            </w:r>
          </w:p>
          <w:p w:rsidR="00907567" w:rsidRPr="00607377" w:rsidRDefault="00907567" w:rsidP="001454B0">
            <w:pPr>
              <w:spacing w:before="120" w:after="12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" w:type="dxa"/>
          </w:tcPr>
          <w:p w:rsidR="00907567" w:rsidRPr="00607377" w:rsidRDefault="00907567" w:rsidP="001454B0">
            <w:pPr>
              <w:spacing w:before="120" w:after="12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07567" w:rsidRPr="00607377" w:rsidTr="001454B0">
        <w:trPr>
          <w:cantSplit/>
        </w:trPr>
        <w:tc>
          <w:tcPr>
            <w:tcW w:w="5211" w:type="dxa"/>
          </w:tcPr>
          <w:p w:rsidR="00907567" w:rsidRPr="00607377" w:rsidRDefault="00907567" w:rsidP="001454B0">
            <w:pPr>
              <w:rPr>
                <w:rFonts w:ascii="Calibri" w:hAnsi="Calibri" w:cs="Calibri"/>
                <w:bCs/>
              </w:rPr>
            </w:pPr>
            <w:r w:rsidRPr="00607377">
              <w:rPr>
                <w:rFonts w:ascii="Calibri" w:hAnsi="Calibri" w:cs="Calibri"/>
                <w:bCs/>
              </w:rPr>
              <w:t xml:space="preserve">  </w:t>
            </w:r>
            <w:r w:rsidR="00AF0D61">
              <w:rPr>
                <w:rFonts w:ascii="Calibri" w:hAnsi="Calibri" w:cs="Calibri"/>
                <w:bCs/>
              </w:rPr>
              <w:t>_____________________</w:t>
            </w:r>
          </w:p>
          <w:p w:rsidR="00907567" w:rsidRPr="00607377" w:rsidRDefault="00907567" w:rsidP="001454B0">
            <w:pPr>
              <w:rPr>
                <w:rFonts w:ascii="Calibri" w:hAnsi="Calibri" w:cs="Calibri"/>
                <w:bCs/>
              </w:rPr>
            </w:pPr>
          </w:p>
          <w:p w:rsidR="00907567" w:rsidRPr="00607377" w:rsidRDefault="00907567" w:rsidP="001454B0">
            <w:pPr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607377">
              <w:rPr>
                <w:rFonts w:ascii="Calibri" w:hAnsi="Calibri" w:cs="Calibri"/>
                <w:bCs/>
              </w:rPr>
              <w:t xml:space="preserve">     </w:t>
            </w:r>
          </w:p>
        </w:tc>
        <w:tc>
          <w:tcPr>
            <w:tcW w:w="284" w:type="dxa"/>
          </w:tcPr>
          <w:p w:rsidR="00907567" w:rsidRPr="00607377" w:rsidRDefault="00907567" w:rsidP="001454B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94" w:type="dxa"/>
            <w:hideMark/>
          </w:tcPr>
          <w:p w:rsidR="00907567" w:rsidRPr="00607377" w:rsidRDefault="00907567" w:rsidP="001454B0">
            <w:pPr>
              <w:jc w:val="center"/>
              <w:rPr>
                <w:rFonts w:ascii="Calibri" w:hAnsi="Calibri" w:cs="Calibri"/>
              </w:rPr>
            </w:pPr>
            <w:r w:rsidRPr="00607377">
              <w:rPr>
                <w:rFonts w:ascii="Calibri" w:hAnsi="Calibri" w:cs="Calibri"/>
              </w:rPr>
              <w:t>prof. dr. sc. Branko Grčić</w:t>
            </w:r>
          </w:p>
          <w:p w:rsidR="00907567" w:rsidRPr="00607377" w:rsidRDefault="00907567" w:rsidP="001454B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" w:type="dxa"/>
          </w:tcPr>
          <w:p w:rsidR="00907567" w:rsidRPr="00607377" w:rsidRDefault="00907567" w:rsidP="001454B0">
            <w:pPr>
              <w:spacing w:before="120" w:after="12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907567" w:rsidRPr="00607377" w:rsidRDefault="00907567" w:rsidP="00907567">
      <w:pPr>
        <w:rPr>
          <w:rFonts w:ascii="Calibri" w:hAnsi="Calibri" w:cs="Calibri"/>
        </w:rPr>
      </w:pPr>
    </w:p>
    <w:p w:rsidR="00907567" w:rsidRPr="00607377" w:rsidRDefault="00907567" w:rsidP="00907567">
      <w:pPr>
        <w:jc w:val="right"/>
        <w:rPr>
          <w:rFonts w:ascii="Calibri" w:hAnsi="Calibri"/>
          <w:color w:val="808080"/>
        </w:rPr>
      </w:pPr>
    </w:p>
    <w:p w:rsidR="00907567" w:rsidRPr="00D40E0F" w:rsidRDefault="00907567" w:rsidP="00D40E0F">
      <w:pPr>
        <w:pStyle w:val="4444Naslov"/>
      </w:pPr>
    </w:p>
    <w:sectPr w:rsidR="00907567" w:rsidRPr="00D40E0F" w:rsidSect="00D40238">
      <w:footerReference w:type="default" r:id="rId9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17" w:rsidRDefault="00DE6417" w:rsidP="004E174B">
      <w:r>
        <w:separator/>
      </w:r>
    </w:p>
  </w:endnote>
  <w:endnote w:type="continuationSeparator" w:id="0">
    <w:p w:rsidR="00DE6417" w:rsidRDefault="00DE6417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60" w:rsidRDefault="00DE6417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17" w:rsidRDefault="00DE6417" w:rsidP="004E174B">
      <w:r>
        <w:separator/>
      </w:r>
    </w:p>
  </w:footnote>
  <w:footnote w:type="continuationSeparator" w:id="0">
    <w:p w:rsidR="00DE6417" w:rsidRDefault="00DE6417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>
    <w:nsid w:val="06B45BBA"/>
    <w:multiLevelType w:val="hybridMultilevel"/>
    <w:tmpl w:val="75060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94BFC"/>
    <w:multiLevelType w:val="hybridMultilevel"/>
    <w:tmpl w:val="69B6C4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35DD0"/>
    <w:multiLevelType w:val="hybridMultilevel"/>
    <w:tmpl w:val="9F02B370"/>
    <w:lvl w:ilvl="0" w:tplc="EFA29D9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3907D2"/>
    <w:multiLevelType w:val="hybridMultilevel"/>
    <w:tmpl w:val="27705494"/>
    <w:lvl w:ilvl="0" w:tplc="9428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C0FC7"/>
    <w:multiLevelType w:val="multilevel"/>
    <w:tmpl w:val="DF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535B2"/>
    <w:multiLevelType w:val="hybridMultilevel"/>
    <w:tmpl w:val="743240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A6ADC"/>
    <w:multiLevelType w:val="multilevel"/>
    <w:tmpl w:val="901E6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452077"/>
    <w:multiLevelType w:val="hybridMultilevel"/>
    <w:tmpl w:val="785861C6"/>
    <w:lvl w:ilvl="0" w:tplc="9C32BF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C4436"/>
    <w:multiLevelType w:val="hybridMultilevel"/>
    <w:tmpl w:val="F7D2E5CA"/>
    <w:lvl w:ilvl="0" w:tplc="90F48A4A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65D71"/>
    <w:multiLevelType w:val="hybridMultilevel"/>
    <w:tmpl w:val="E9DE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D5652"/>
    <w:multiLevelType w:val="hybridMultilevel"/>
    <w:tmpl w:val="7F62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50FFB"/>
    <w:multiLevelType w:val="hybridMultilevel"/>
    <w:tmpl w:val="84ECF36A"/>
    <w:lvl w:ilvl="0" w:tplc="24F413D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D66E5"/>
    <w:multiLevelType w:val="hybridMultilevel"/>
    <w:tmpl w:val="407A1504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5FA74684"/>
    <w:multiLevelType w:val="hybridMultilevel"/>
    <w:tmpl w:val="E7729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0C7744"/>
    <w:multiLevelType w:val="hybridMultilevel"/>
    <w:tmpl w:val="BEC8896E"/>
    <w:lvl w:ilvl="0" w:tplc="98B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A740A"/>
    <w:multiLevelType w:val="hybridMultilevel"/>
    <w:tmpl w:val="D9E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80C11"/>
    <w:multiLevelType w:val="multilevel"/>
    <w:tmpl w:val="028634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33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33">
    <w:nsid w:val="69704970"/>
    <w:multiLevelType w:val="hybridMultilevel"/>
    <w:tmpl w:val="AC781B30"/>
    <w:lvl w:ilvl="0" w:tplc="E97276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8C0390"/>
    <w:multiLevelType w:val="hybridMultilevel"/>
    <w:tmpl w:val="F10A96C2"/>
    <w:lvl w:ilvl="0" w:tplc="4A0AD0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2425CE"/>
    <w:multiLevelType w:val="hybridMultilevel"/>
    <w:tmpl w:val="8078F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5197C"/>
    <w:multiLevelType w:val="hybridMultilevel"/>
    <w:tmpl w:val="61E62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82960"/>
    <w:multiLevelType w:val="hybridMultilevel"/>
    <w:tmpl w:val="E4AAE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7E85C0D"/>
    <w:multiLevelType w:val="hybridMultilevel"/>
    <w:tmpl w:val="671C3C3E"/>
    <w:lvl w:ilvl="0" w:tplc="1116F22A">
      <w:start w:val="1"/>
      <w:numFmt w:val="bullet"/>
      <w:lvlText w:val=""/>
      <w:lvlJc w:val="left"/>
      <w:pPr>
        <w:tabs>
          <w:tab w:val="num" w:pos="227"/>
        </w:tabs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F93EF9"/>
    <w:multiLevelType w:val="hybridMultilevel"/>
    <w:tmpl w:val="4282F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C0F35"/>
    <w:multiLevelType w:val="hybridMultilevel"/>
    <w:tmpl w:val="359AD260"/>
    <w:lvl w:ilvl="0" w:tplc="BE402AA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A37BC"/>
    <w:multiLevelType w:val="hybridMultilevel"/>
    <w:tmpl w:val="D55CAAF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5"/>
  </w:num>
  <w:num w:numId="4">
    <w:abstractNumId w:val="44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6"/>
  </w:num>
  <w:num w:numId="11">
    <w:abstractNumId w:val="8"/>
  </w:num>
  <w:num w:numId="12">
    <w:abstractNumId w:val="33"/>
  </w:num>
  <w:num w:numId="13">
    <w:abstractNumId w:val="31"/>
  </w:num>
  <w:num w:numId="14">
    <w:abstractNumId w:val="32"/>
  </w:num>
  <w:num w:numId="15">
    <w:abstractNumId w:val="2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4"/>
  </w:num>
  <w:num w:numId="20">
    <w:abstractNumId w:val="22"/>
  </w:num>
  <w:num w:numId="21">
    <w:abstractNumId w:val="42"/>
  </w:num>
  <w:num w:numId="22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23"/>
  </w:num>
  <w:num w:numId="25">
    <w:abstractNumId w:val="19"/>
  </w:num>
  <w:num w:numId="26">
    <w:abstractNumId w:val="13"/>
  </w:num>
  <w:num w:numId="27">
    <w:abstractNumId w:val="30"/>
  </w:num>
  <w:num w:numId="28">
    <w:abstractNumId w:val="12"/>
  </w:num>
  <w:num w:numId="29">
    <w:abstractNumId w:val="20"/>
  </w:num>
  <w:num w:numId="30">
    <w:abstractNumId w:val="7"/>
  </w:num>
  <w:num w:numId="31">
    <w:abstractNumId w:val="41"/>
  </w:num>
  <w:num w:numId="32">
    <w:abstractNumId w:val="1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1"/>
  </w:num>
  <w:num w:numId="36">
    <w:abstractNumId w:val="27"/>
  </w:num>
  <w:num w:numId="37">
    <w:abstractNumId w:val="6"/>
  </w:num>
  <w:num w:numId="38">
    <w:abstractNumId w:val="37"/>
  </w:num>
  <w:num w:numId="39">
    <w:abstractNumId w:val="15"/>
  </w:num>
  <w:num w:numId="40">
    <w:abstractNumId w:val="24"/>
  </w:num>
  <w:num w:numId="41">
    <w:abstractNumId w:val="9"/>
  </w:num>
  <w:num w:numId="42">
    <w:abstractNumId w:val="35"/>
  </w:num>
  <w:num w:numId="43">
    <w:abstractNumId w:val="3"/>
  </w:num>
  <w:num w:numId="44">
    <w:abstractNumId w:val="39"/>
  </w:num>
  <w:num w:numId="45">
    <w:abstractNumId w:val="14"/>
  </w:num>
  <w:num w:numId="46">
    <w:abstractNumId w:val="2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B"/>
    <w:rsid w:val="00067037"/>
    <w:rsid w:val="000902F4"/>
    <w:rsid w:val="000C3BF7"/>
    <w:rsid w:val="001D006C"/>
    <w:rsid w:val="001D14C9"/>
    <w:rsid w:val="00231EAE"/>
    <w:rsid w:val="0028470E"/>
    <w:rsid w:val="00290359"/>
    <w:rsid w:val="002B2A5A"/>
    <w:rsid w:val="002D2C67"/>
    <w:rsid w:val="00344358"/>
    <w:rsid w:val="003A4EAA"/>
    <w:rsid w:val="003A6FA6"/>
    <w:rsid w:val="003B02EA"/>
    <w:rsid w:val="003F605A"/>
    <w:rsid w:val="003F63DC"/>
    <w:rsid w:val="004153D0"/>
    <w:rsid w:val="0042194C"/>
    <w:rsid w:val="00440C69"/>
    <w:rsid w:val="00452A02"/>
    <w:rsid w:val="00477DFA"/>
    <w:rsid w:val="004D5996"/>
    <w:rsid w:val="004E174B"/>
    <w:rsid w:val="00525A7C"/>
    <w:rsid w:val="005279D4"/>
    <w:rsid w:val="005D07D4"/>
    <w:rsid w:val="006306CB"/>
    <w:rsid w:val="00632288"/>
    <w:rsid w:val="00643202"/>
    <w:rsid w:val="0073449B"/>
    <w:rsid w:val="00736F94"/>
    <w:rsid w:val="007B5E5E"/>
    <w:rsid w:val="007C6BD6"/>
    <w:rsid w:val="00802F5B"/>
    <w:rsid w:val="0081506D"/>
    <w:rsid w:val="00827331"/>
    <w:rsid w:val="008575F3"/>
    <w:rsid w:val="008E1C41"/>
    <w:rsid w:val="009063D4"/>
    <w:rsid w:val="00907567"/>
    <w:rsid w:val="00925F9B"/>
    <w:rsid w:val="009777C1"/>
    <w:rsid w:val="00995C8D"/>
    <w:rsid w:val="00A17975"/>
    <w:rsid w:val="00A2309A"/>
    <w:rsid w:val="00A53892"/>
    <w:rsid w:val="00A83704"/>
    <w:rsid w:val="00A94604"/>
    <w:rsid w:val="00AC365D"/>
    <w:rsid w:val="00AF0D61"/>
    <w:rsid w:val="00B92435"/>
    <w:rsid w:val="00C01839"/>
    <w:rsid w:val="00C906C5"/>
    <w:rsid w:val="00CA56CE"/>
    <w:rsid w:val="00CC7E4D"/>
    <w:rsid w:val="00CD74E5"/>
    <w:rsid w:val="00CF5D98"/>
    <w:rsid w:val="00D40E0F"/>
    <w:rsid w:val="00D91CF7"/>
    <w:rsid w:val="00DC6CB2"/>
    <w:rsid w:val="00DD66B9"/>
    <w:rsid w:val="00DE6417"/>
    <w:rsid w:val="00DF63EF"/>
    <w:rsid w:val="00E16D50"/>
    <w:rsid w:val="00E61861"/>
    <w:rsid w:val="00E74D5B"/>
    <w:rsid w:val="00EA3242"/>
    <w:rsid w:val="00F6328D"/>
    <w:rsid w:val="00F7504B"/>
    <w:rsid w:val="00FD0BF7"/>
    <w:rsid w:val="00FD17C0"/>
    <w:rsid w:val="00FD1F2C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D40E0F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1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ind w:left="2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ind w:left="1400"/>
    </w:pPr>
    <w:rPr>
      <w:rFonts w:asciiTheme="minorHAnsi" w:hAnsiTheme="minorHAnsi" w:cstheme="minorHAnsi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numPr>
        <w:numId w:val="8"/>
      </w:numPr>
      <w:tabs>
        <w:tab w:val="clear" w:pos="9984"/>
      </w:tabs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numPr>
        <w:ilvl w:val="2"/>
        <w:numId w:val="8"/>
      </w:numPr>
      <w:jc w:val="both"/>
    </w:pPr>
    <w:rPr>
      <w:rFonts w:ascii="Times New Roman" w:hAnsi="Times New Roman"/>
      <w:b/>
      <w:i/>
      <w:iCs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suppressAutoHyphens/>
      <w:spacing w:before="120" w:after="120"/>
    </w:pPr>
    <w:rPr>
      <w:rFonts w:ascii="Arial" w:hAnsi="Arial"/>
      <w:b/>
      <w:caps/>
      <w:spacing w:val="-2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numPr>
        <w:numId w:val="43"/>
      </w:numPr>
      <w:overflowPunct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lang w:val="fr-FR" w:eastAsia="fr-FR"/>
    </w:rPr>
  </w:style>
  <w:style w:type="paragraph" w:styleId="ListContinue2">
    <w:name w:val="List Continue 2"/>
    <w:basedOn w:val="ListContinue"/>
    <w:rsid w:val="004E174B"/>
    <w:pPr>
      <w:numPr>
        <w:numId w:val="32"/>
      </w:numPr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spacing w:after="120"/>
      <w:ind w:left="283"/>
      <w:contextualSpacing/>
    </w:pPr>
  </w:style>
  <w:style w:type="paragraph" w:customStyle="1" w:styleId="Text1">
    <w:name w:val="Text 1"/>
    <w:basedOn w:val="Normal"/>
    <w:rsid w:val="00907567"/>
    <w:pPr>
      <w:spacing w:after="240"/>
      <w:ind w:left="483"/>
    </w:pPr>
    <w:rPr>
      <w:szCs w:val="20"/>
      <w:lang w:val="fr-FR" w:eastAsia="en-US"/>
    </w:rPr>
  </w:style>
  <w:style w:type="character" w:customStyle="1" w:styleId="st">
    <w:name w:val="st"/>
    <w:rsid w:val="00907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D40E0F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1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ind w:left="2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ind w:left="1400"/>
    </w:pPr>
    <w:rPr>
      <w:rFonts w:asciiTheme="minorHAnsi" w:hAnsiTheme="minorHAnsi" w:cstheme="minorHAnsi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numPr>
        <w:numId w:val="8"/>
      </w:numPr>
      <w:tabs>
        <w:tab w:val="clear" w:pos="9984"/>
      </w:tabs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numPr>
        <w:ilvl w:val="2"/>
        <w:numId w:val="8"/>
      </w:numPr>
      <w:jc w:val="both"/>
    </w:pPr>
    <w:rPr>
      <w:rFonts w:ascii="Times New Roman" w:hAnsi="Times New Roman"/>
      <w:b/>
      <w:i/>
      <w:iCs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suppressAutoHyphens/>
      <w:spacing w:before="120" w:after="120"/>
    </w:pPr>
    <w:rPr>
      <w:rFonts w:ascii="Arial" w:hAnsi="Arial"/>
      <w:b/>
      <w:caps/>
      <w:spacing w:val="-2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numPr>
        <w:numId w:val="43"/>
      </w:numPr>
      <w:overflowPunct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lang w:val="fr-FR" w:eastAsia="fr-FR"/>
    </w:rPr>
  </w:style>
  <w:style w:type="paragraph" w:styleId="ListContinue2">
    <w:name w:val="List Continue 2"/>
    <w:basedOn w:val="ListContinue"/>
    <w:rsid w:val="004E174B"/>
    <w:pPr>
      <w:numPr>
        <w:numId w:val="32"/>
      </w:numPr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spacing w:after="120"/>
      <w:ind w:left="283"/>
      <w:contextualSpacing/>
    </w:pPr>
  </w:style>
  <w:style w:type="paragraph" w:customStyle="1" w:styleId="Text1">
    <w:name w:val="Text 1"/>
    <w:basedOn w:val="Normal"/>
    <w:rsid w:val="00907567"/>
    <w:pPr>
      <w:spacing w:after="240"/>
      <w:ind w:left="483"/>
    </w:pPr>
    <w:rPr>
      <w:szCs w:val="20"/>
      <w:lang w:val="fr-FR" w:eastAsia="en-US"/>
    </w:rPr>
  </w:style>
  <w:style w:type="character" w:customStyle="1" w:styleId="st">
    <w:name w:val="st"/>
    <w:rsid w:val="0090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A8E8-1EAA-49AD-9C78-755D6F01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Ana Markuz</cp:lastModifiedBy>
  <cp:revision>3</cp:revision>
  <dcterms:created xsi:type="dcterms:W3CDTF">2013-01-30T14:06:00Z</dcterms:created>
  <dcterms:modified xsi:type="dcterms:W3CDTF">2013-01-30T14:06:00Z</dcterms:modified>
</cp:coreProperties>
</file>